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EE" w:rsidRDefault="00F00EEE" w:rsidP="0079590D">
      <w:pPr>
        <w:pStyle w:val="16"/>
        <w:spacing w:after="0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ИТОГИ</w:t>
      </w:r>
    </w:p>
    <w:p w:rsidR="00F00EEE" w:rsidRDefault="00046BC6" w:rsidP="0079590D">
      <w:pPr>
        <w:pStyle w:val="16"/>
        <w:spacing w:after="0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социально-экономического развития </w:t>
      </w:r>
      <w:r w:rsidR="00F00EEE">
        <w:rPr>
          <w:b/>
          <w:sz w:val="48"/>
          <w:szCs w:val="48"/>
        </w:rPr>
        <w:t>Златоустовского городского округа</w:t>
      </w:r>
    </w:p>
    <w:p w:rsidR="00F00EEE" w:rsidRDefault="00F00EEE" w:rsidP="0079590D">
      <w:pPr>
        <w:pStyle w:val="16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за 1 квартал 2026 года</w:t>
      </w:r>
    </w:p>
    <w:p w:rsidR="00F00EEE" w:rsidRDefault="00F00EEE" w:rsidP="0079590D">
      <w:pPr>
        <w:pStyle w:val="16"/>
        <w:spacing w:after="0"/>
        <w:ind w:left="0"/>
        <w:jc w:val="center"/>
        <w:rPr>
          <w:b/>
          <w:sz w:val="40"/>
          <w:szCs w:val="40"/>
        </w:rPr>
      </w:pPr>
    </w:p>
    <w:p w:rsidR="00F00EEE" w:rsidRDefault="00F00EEE" w:rsidP="0079590D">
      <w:pPr>
        <w:pStyle w:val="16"/>
        <w:spacing w:after="0"/>
        <w:ind w:left="0"/>
        <w:jc w:val="center"/>
        <w:rPr>
          <w:b/>
          <w:sz w:val="40"/>
          <w:szCs w:val="40"/>
        </w:rPr>
      </w:pPr>
    </w:p>
    <w:p w:rsidR="00F00EEE" w:rsidRDefault="00F00EEE" w:rsidP="0079590D">
      <w:pPr>
        <w:pStyle w:val="16"/>
        <w:spacing w:after="0"/>
        <w:ind w:left="0"/>
        <w:jc w:val="center"/>
        <w:rPr>
          <w:b/>
          <w:sz w:val="40"/>
          <w:szCs w:val="40"/>
        </w:rPr>
      </w:pPr>
    </w:p>
    <w:p w:rsidR="00F00EEE" w:rsidRDefault="00F00EEE" w:rsidP="0079590D">
      <w:pPr>
        <w:pStyle w:val="16"/>
        <w:spacing w:after="0"/>
        <w:ind w:left="0"/>
        <w:jc w:val="center"/>
        <w:rPr>
          <w:b/>
          <w:sz w:val="40"/>
          <w:szCs w:val="40"/>
        </w:rPr>
      </w:pPr>
    </w:p>
    <w:p w:rsidR="00F00EEE" w:rsidRDefault="00F00EEE" w:rsidP="0079590D">
      <w:pPr>
        <w:pStyle w:val="16"/>
        <w:spacing w:after="0"/>
        <w:ind w:left="0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098540" cy="4204335"/>
            <wp:effectExtent l="0" t="0" r="0" b="5715"/>
            <wp:docPr id="1" name="Рисунок 1" descr="Описание: Златоуст на карте России и Челябинской областиГеографические координаты:  55°10' северной широты59°41' восточной долготы Высота над уровнем моря - 450 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Златоуст на карте России и Челябинской областиГеографические координаты:  55°10' северной широты59°41' восточной долготы Высота над уровнем моря - 450 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2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EE" w:rsidRDefault="00F00EEE" w:rsidP="00046BC6">
      <w:pPr>
        <w:pStyle w:val="2f1"/>
        <w:widowControl w:val="0"/>
        <w:spacing w:after="40"/>
        <w:ind w:left="0" w:firstLine="720"/>
        <w:rPr>
          <w:b/>
          <w:sz w:val="28"/>
        </w:rPr>
      </w:pPr>
      <w:r>
        <w:rPr>
          <w:b/>
          <w:sz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4536750"/>
        <w:docPartObj>
          <w:docPartGallery w:val="Table of Contents"/>
          <w:docPartUnique/>
        </w:docPartObj>
      </w:sdtPr>
      <w:sdtEndPr/>
      <w:sdtContent>
        <w:p w:rsidR="00046BC6" w:rsidRPr="001D5B57" w:rsidRDefault="001D5B57" w:rsidP="001D5B57">
          <w:pPr>
            <w:pStyle w:val="aff0"/>
            <w:numPr>
              <w:ilvl w:val="0"/>
              <w:numId w:val="1"/>
            </w:numPr>
            <w:suppressAutoHyphens/>
            <w:spacing w:before="0" w:after="240" w:line="360" w:lineRule="auto"/>
            <w:ind w:left="0" w:firstLine="0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AD3821" w:rsidRPr="00AD3821" w:rsidRDefault="00F52F3E" w:rsidP="00213353">
          <w:pPr>
            <w:pStyle w:val="11"/>
            <w:rPr>
              <w:rFonts w:eastAsiaTheme="minorEastAsia"/>
              <w:noProof/>
              <w:lang w:eastAsia="ru-RU"/>
            </w:rPr>
          </w:pPr>
          <w:r w:rsidRPr="001D5B57">
            <w:fldChar w:fldCharType="begin"/>
          </w:r>
          <w:r w:rsidR="00046BC6" w:rsidRPr="001D5B57">
            <w:instrText xml:space="preserve"> TOC \o "1-3" \h \z \u </w:instrText>
          </w:r>
          <w:r w:rsidRPr="001D5B57">
            <w:fldChar w:fldCharType="separate"/>
          </w:r>
          <w:hyperlink w:anchor="_Toc230093562" w:history="1">
            <w:r w:rsidR="00AD3821" w:rsidRPr="00AD3821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Основные показатели социально-экономического развития Златоустовского городского округа за январь-март 2026 года</w:t>
            </w:r>
            <w:r w:rsidR="00AD3821" w:rsidRPr="00AD3821">
              <w:rPr>
                <w:noProof/>
                <w:webHidden/>
              </w:rPr>
              <w:tab/>
            </w:r>
            <w:r w:rsidR="00AD3821" w:rsidRPr="00AD3821">
              <w:rPr>
                <w:noProof/>
                <w:webHidden/>
              </w:rPr>
              <w:fldChar w:fldCharType="begin"/>
            </w:r>
            <w:r w:rsidR="00AD3821" w:rsidRPr="00AD3821">
              <w:rPr>
                <w:noProof/>
                <w:webHidden/>
              </w:rPr>
              <w:instrText xml:space="preserve"> PAGEREF _Toc230093562 \h </w:instrText>
            </w:r>
            <w:r w:rsidR="00AD3821" w:rsidRPr="00AD3821">
              <w:rPr>
                <w:noProof/>
                <w:webHidden/>
              </w:rPr>
            </w:r>
            <w:r w:rsidR="00AD3821" w:rsidRPr="00AD3821">
              <w:rPr>
                <w:noProof/>
                <w:webHidden/>
              </w:rPr>
              <w:fldChar w:fldCharType="separate"/>
            </w:r>
            <w:r w:rsidR="00AD3821" w:rsidRPr="00AD3821">
              <w:rPr>
                <w:noProof/>
                <w:webHidden/>
              </w:rPr>
              <w:t>3</w:t>
            </w:r>
            <w:r w:rsidR="00AD3821" w:rsidRPr="00AD3821">
              <w:rPr>
                <w:noProof/>
                <w:webHidden/>
              </w:rPr>
              <w:fldChar w:fldCharType="end"/>
            </w:r>
          </w:hyperlink>
        </w:p>
        <w:p w:rsidR="00AD3821" w:rsidRPr="00AD3821" w:rsidRDefault="00E6589B" w:rsidP="0021335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30093563" w:history="1">
            <w:r w:rsidR="00AD3821" w:rsidRPr="00AD3821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 Развитие реального сектора экономики</w:t>
            </w:r>
            <w:r w:rsidR="00AD3821" w:rsidRPr="00AD3821">
              <w:rPr>
                <w:noProof/>
                <w:webHidden/>
              </w:rPr>
              <w:tab/>
            </w:r>
            <w:r w:rsidR="00AD3821" w:rsidRPr="00AD3821">
              <w:rPr>
                <w:noProof/>
                <w:webHidden/>
              </w:rPr>
              <w:fldChar w:fldCharType="begin"/>
            </w:r>
            <w:r w:rsidR="00AD3821" w:rsidRPr="00AD3821">
              <w:rPr>
                <w:noProof/>
                <w:webHidden/>
              </w:rPr>
              <w:instrText xml:space="preserve"> PAGEREF _Toc230093563 \h </w:instrText>
            </w:r>
            <w:r w:rsidR="00AD3821" w:rsidRPr="00AD3821">
              <w:rPr>
                <w:noProof/>
                <w:webHidden/>
              </w:rPr>
            </w:r>
            <w:r w:rsidR="00AD3821" w:rsidRPr="00AD3821">
              <w:rPr>
                <w:noProof/>
                <w:webHidden/>
              </w:rPr>
              <w:fldChar w:fldCharType="separate"/>
            </w:r>
            <w:r w:rsidR="00AD3821" w:rsidRPr="00AD3821">
              <w:rPr>
                <w:noProof/>
                <w:webHidden/>
              </w:rPr>
              <w:t>4</w:t>
            </w:r>
            <w:r w:rsidR="00AD3821" w:rsidRPr="00AD3821">
              <w:rPr>
                <w:noProof/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64" w:history="1">
            <w:r w:rsidR="00AD3821" w:rsidRPr="00AD3821">
              <w:rPr>
                <w:rStyle w:val="a3"/>
              </w:rPr>
              <w:t>1.1 Промышленное производство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_Toc230093564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4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65" w:history="1">
            <w:r w:rsidR="00AD3821" w:rsidRPr="00AD3821">
              <w:rPr>
                <w:rStyle w:val="a3"/>
              </w:rPr>
              <w:t>1.2 Инвестиционная деятельность, строительство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_Toc230093565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4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66" w:history="1">
            <w:r w:rsidR="00AD3821" w:rsidRPr="00AD3821">
              <w:rPr>
                <w:rStyle w:val="a3"/>
              </w:rPr>
              <w:t>1.2.1 Инвестиции в основной капитал (без субъектов малого предпринимательства и объёма инвестиций, не наблюдаемых прямыми статистическими методами)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_Toc230093566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4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67" w:history="1">
            <w:r w:rsidR="00AD3821" w:rsidRPr="00AD3821">
              <w:rPr>
                <w:rStyle w:val="a3"/>
              </w:rPr>
              <w:t>1.2.2 Ввод в действие жилых домов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_Toc230093567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5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21335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30093568" w:history="1">
            <w:r w:rsidR="00AD3821" w:rsidRPr="00AD3821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 Развитие социальной сферы</w:t>
            </w:r>
            <w:r w:rsidR="00AD3821" w:rsidRPr="00AD3821">
              <w:rPr>
                <w:noProof/>
                <w:webHidden/>
              </w:rPr>
              <w:tab/>
            </w:r>
            <w:r w:rsidR="00AD3821" w:rsidRPr="00AD3821">
              <w:rPr>
                <w:noProof/>
                <w:webHidden/>
              </w:rPr>
              <w:fldChar w:fldCharType="begin"/>
            </w:r>
            <w:r w:rsidR="00AD3821" w:rsidRPr="00AD3821">
              <w:rPr>
                <w:noProof/>
                <w:webHidden/>
              </w:rPr>
              <w:instrText xml:space="preserve"> PAGEREF _Toc230093568 \h </w:instrText>
            </w:r>
            <w:r w:rsidR="00AD3821" w:rsidRPr="00AD3821">
              <w:rPr>
                <w:noProof/>
                <w:webHidden/>
              </w:rPr>
            </w:r>
            <w:r w:rsidR="00AD3821" w:rsidRPr="00AD3821">
              <w:rPr>
                <w:noProof/>
                <w:webHidden/>
              </w:rPr>
              <w:fldChar w:fldCharType="separate"/>
            </w:r>
            <w:r w:rsidR="00AD3821" w:rsidRPr="00AD3821">
              <w:rPr>
                <w:noProof/>
                <w:webHidden/>
              </w:rPr>
              <w:t>6</w:t>
            </w:r>
            <w:r w:rsidR="00AD3821" w:rsidRPr="00AD3821">
              <w:rPr>
                <w:noProof/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69" w:history="1">
            <w:r w:rsidR="00AD3821" w:rsidRPr="00AD3821">
              <w:rPr>
                <w:rStyle w:val="a3"/>
              </w:rPr>
              <w:t>2.1 Среднемесячная заработная плата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_Toc230093569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6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70" w:history="1">
            <w:r w:rsidR="00AD3821" w:rsidRPr="00AD3821">
              <w:rPr>
                <w:rStyle w:val="a3"/>
              </w:rPr>
              <w:t>2.2 Занятость и социальное партнерство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_Toc230093570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6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71" w:history="1">
            <w:r w:rsidR="00AD3821" w:rsidRPr="00AD3821">
              <w:rPr>
                <w:rStyle w:val="a3"/>
              </w:rPr>
              <w:t>2.3 Демография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_Toc230093571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7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213353">
          <w:pPr>
            <w:pStyle w:val="21"/>
            <w:spacing w:line="276" w:lineRule="auto"/>
          </w:pPr>
          <w:hyperlink w:anchor="_Toc230093572" w:history="1">
            <w:r w:rsidR="00AD3821" w:rsidRPr="00AD3821">
              <w:rPr>
                <w:rStyle w:val="a3"/>
              </w:rPr>
              <w:t>2.4 Потребительский рынок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_Toc230093572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8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21335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30093574" w:history="1">
            <w:r w:rsidR="00AD3821" w:rsidRPr="00AD3821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3. Финансово-бюджетная политика</w:t>
            </w:r>
            <w:r w:rsidR="00AD3821" w:rsidRPr="00AD3821">
              <w:rPr>
                <w:noProof/>
                <w:webHidden/>
              </w:rPr>
              <w:tab/>
            </w:r>
            <w:r w:rsidR="00AD3821" w:rsidRPr="00AD3821">
              <w:rPr>
                <w:noProof/>
                <w:webHidden/>
              </w:rPr>
              <w:fldChar w:fldCharType="begin"/>
            </w:r>
            <w:r w:rsidR="00AD3821" w:rsidRPr="00AD3821">
              <w:rPr>
                <w:noProof/>
                <w:webHidden/>
              </w:rPr>
              <w:instrText xml:space="preserve"> PAGEREF _Toc230093574 \h </w:instrText>
            </w:r>
            <w:r w:rsidR="00AD3821" w:rsidRPr="00AD3821">
              <w:rPr>
                <w:noProof/>
                <w:webHidden/>
              </w:rPr>
            </w:r>
            <w:r w:rsidR="00AD3821" w:rsidRPr="00AD3821">
              <w:rPr>
                <w:noProof/>
                <w:webHidden/>
              </w:rPr>
              <w:fldChar w:fldCharType="separate"/>
            </w:r>
            <w:r w:rsidR="00AD3821" w:rsidRPr="00AD3821">
              <w:rPr>
                <w:noProof/>
                <w:webHidden/>
              </w:rPr>
              <w:t>9</w:t>
            </w:r>
            <w:r w:rsidR="00AD3821" w:rsidRPr="00AD3821">
              <w:rPr>
                <w:noProof/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75" w:history="1">
            <w:r w:rsidR="00AD3821" w:rsidRPr="00AD3821">
              <w:rPr>
                <w:rStyle w:val="a3"/>
              </w:rPr>
              <w:t>3.1 Доходы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_Toc230093575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9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76" w:history="1">
            <w:r w:rsidR="00AD3821" w:rsidRPr="00AD3821">
              <w:rPr>
                <w:rStyle w:val="a3"/>
              </w:rPr>
              <w:t>3.2 Налоговые и неналоговые доходы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_Toc230093576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9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AD3821" w:rsidRPr="00AD3821" w:rsidRDefault="00E6589B" w:rsidP="00AD3821">
          <w:pPr>
            <w:pStyle w:val="21"/>
            <w:spacing w:line="276" w:lineRule="auto"/>
          </w:pPr>
          <w:hyperlink w:anchor="_Toc230093577" w:history="1">
            <w:r w:rsidR="00AD3821" w:rsidRPr="00AD3821">
              <w:rPr>
                <w:rStyle w:val="a3"/>
              </w:rPr>
              <w:t>3.3 Расходы</w:t>
            </w:r>
            <w:r w:rsidR="00AD3821" w:rsidRPr="00AD3821">
              <w:rPr>
                <w:webHidden/>
              </w:rPr>
              <w:tab/>
            </w:r>
            <w:r w:rsidR="00AD3821" w:rsidRPr="00AD3821">
              <w:rPr>
                <w:webHidden/>
              </w:rPr>
              <w:fldChar w:fldCharType="begin"/>
            </w:r>
            <w:r w:rsidR="00AD3821" w:rsidRPr="00AD3821">
              <w:rPr>
                <w:webHidden/>
              </w:rPr>
              <w:instrText xml:space="preserve"> PAGEREF _Toc230093577 \h </w:instrText>
            </w:r>
            <w:r w:rsidR="00AD3821" w:rsidRPr="00AD3821">
              <w:rPr>
                <w:webHidden/>
              </w:rPr>
            </w:r>
            <w:r w:rsidR="00AD3821" w:rsidRPr="00AD3821">
              <w:rPr>
                <w:webHidden/>
              </w:rPr>
              <w:fldChar w:fldCharType="separate"/>
            </w:r>
            <w:r w:rsidR="00AD3821" w:rsidRPr="00AD3821">
              <w:rPr>
                <w:webHidden/>
              </w:rPr>
              <w:t>11</w:t>
            </w:r>
            <w:r w:rsidR="00AD3821" w:rsidRPr="00AD3821">
              <w:rPr>
                <w:webHidden/>
              </w:rPr>
              <w:fldChar w:fldCharType="end"/>
            </w:r>
          </w:hyperlink>
        </w:p>
        <w:p w:rsidR="00046BC6" w:rsidRDefault="00F52F3E" w:rsidP="001D5B57">
          <w:pPr>
            <w:spacing w:line="360" w:lineRule="auto"/>
          </w:pPr>
          <w:r w:rsidRPr="001D5B5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F00EEE" w:rsidRPr="00F17F68" w:rsidRDefault="00F00EEE" w:rsidP="0079590D">
      <w:pPr>
        <w:pStyle w:val="1"/>
      </w:pPr>
      <w:r w:rsidRPr="00F00EEE">
        <w:rPr>
          <w:color w:val="FF0000"/>
        </w:rPr>
        <w:br w:type="page"/>
      </w:r>
      <w:bookmarkStart w:id="0" w:name="_Toc220592645"/>
      <w:bookmarkStart w:id="1" w:name="_Toc230093562"/>
      <w:r w:rsidRPr="00F51A15">
        <w:lastRenderedPageBreak/>
        <w:t>Основные показатели социально-экономического развития Златоустовского городского округа за январь-</w:t>
      </w:r>
      <w:r w:rsidR="00F51A15" w:rsidRPr="00F51A15">
        <w:t>март</w:t>
      </w:r>
      <w:r w:rsidRPr="00F51A15">
        <w:t xml:space="preserve"> 202</w:t>
      </w:r>
      <w:r w:rsidR="00F51A15" w:rsidRPr="00F51A15">
        <w:t>6</w:t>
      </w:r>
      <w:r w:rsidRPr="00F51A15">
        <w:t xml:space="preserve"> года</w:t>
      </w:r>
      <w:bookmarkEnd w:id="0"/>
      <w:bookmarkEnd w:id="1"/>
    </w:p>
    <w:p w:rsidR="00F00EEE" w:rsidRPr="00F17F68" w:rsidRDefault="00F00EEE" w:rsidP="007959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Toc220592646"/>
      <w:r w:rsidRPr="00F17F6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1</w:t>
      </w:r>
      <w:bookmarkEnd w:id="2"/>
    </w:p>
    <w:tbl>
      <w:tblPr>
        <w:tblW w:w="0" w:type="auto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57"/>
        <w:gridCol w:w="1130"/>
        <w:gridCol w:w="1067"/>
        <w:gridCol w:w="963"/>
        <w:gridCol w:w="1122"/>
        <w:gridCol w:w="1213"/>
      </w:tblGrid>
      <w:tr w:rsidR="009D5688" w:rsidRPr="0089176F" w:rsidTr="00AC6DEE">
        <w:trPr>
          <w:trHeight w:val="113"/>
          <w:tblHeader/>
        </w:trPr>
        <w:tc>
          <w:tcPr>
            <w:tcW w:w="4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jc w:val="center"/>
            </w:pPr>
            <w:r w:rsidRPr="0089176F">
              <w:t>Показатели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B6321D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Е</w:t>
            </w:r>
            <w:r w:rsidR="00F00EEE" w:rsidRPr="0089176F">
              <w:t>диница измерения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B6321D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Я</w:t>
            </w:r>
            <w:r w:rsidR="00F00EEE" w:rsidRPr="0089176F">
              <w:t>нварь-</w:t>
            </w:r>
            <w:r w:rsidR="009D5688" w:rsidRPr="0089176F">
              <w:t>март</w:t>
            </w:r>
          </w:p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202</w:t>
            </w:r>
            <w:r w:rsidR="009D5688" w:rsidRPr="0089176F">
              <w:t>6</w:t>
            </w:r>
            <w:r w:rsidRPr="0089176F">
              <w:t xml:space="preserve"> г.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B6321D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proofErr w:type="gramStart"/>
            <w:r w:rsidRPr="0089176F">
              <w:t>В</w:t>
            </w:r>
            <w:proofErr w:type="gramEnd"/>
            <w:r w:rsidR="00F00EEE" w:rsidRPr="0089176F">
              <w:t xml:space="preserve"> % к январю-</w:t>
            </w:r>
            <w:r w:rsidR="009D5688" w:rsidRPr="0089176F">
              <w:t>марту</w:t>
            </w:r>
          </w:p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202</w:t>
            </w:r>
            <w:r w:rsidR="009D5688" w:rsidRPr="0089176F">
              <w:t>5</w:t>
            </w:r>
            <w:r w:rsidRPr="0089176F">
              <w:t xml:space="preserve"> г.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0EEE" w:rsidRPr="0089176F" w:rsidRDefault="00B6321D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М</w:t>
            </w:r>
            <w:r w:rsidR="009D5688" w:rsidRPr="0089176F">
              <w:t>арт</w:t>
            </w:r>
            <w:r w:rsidR="00F00EEE" w:rsidRPr="0089176F">
              <w:t xml:space="preserve"> 202</w:t>
            </w:r>
            <w:r w:rsidR="009D5688" w:rsidRPr="0089176F">
              <w:t>6</w:t>
            </w:r>
            <w:r w:rsidR="00F00EEE" w:rsidRPr="0089176F">
              <w:t xml:space="preserve"> года</w:t>
            </w:r>
          </w:p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в % к</w:t>
            </w:r>
          </w:p>
        </w:tc>
      </w:tr>
      <w:tr w:rsidR="009D5688" w:rsidRPr="0089176F" w:rsidTr="00AC6DEE">
        <w:trPr>
          <w:trHeight w:val="59"/>
          <w:tblHeader/>
        </w:trPr>
        <w:tc>
          <w:tcPr>
            <w:tcW w:w="4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9D5688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марту</w:t>
            </w:r>
          </w:p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202</w:t>
            </w:r>
            <w:r w:rsidR="009D5688" w:rsidRPr="0089176F">
              <w:t>5</w:t>
            </w:r>
            <w:r w:rsidRPr="0089176F">
              <w:t xml:space="preserve"> г.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EEE" w:rsidRPr="0089176F" w:rsidRDefault="009D5688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феврал</w:t>
            </w:r>
            <w:r w:rsidR="00F00EEE" w:rsidRPr="0089176F">
              <w:t>ю 202</w:t>
            </w:r>
            <w:r w:rsidRPr="0089176F">
              <w:t>6</w:t>
            </w:r>
            <w:r w:rsidR="00F00EEE" w:rsidRPr="0089176F">
              <w:t xml:space="preserve"> г.</w:t>
            </w:r>
          </w:p>
        </w:tc>
      </w:tr>
      <w:tr w:rsidR="009D5688" w:rsidRPr="0089176F" w:rsidTr="00AC6DEE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jc w:val="both"/>
            </w:pPr>
            <w:r w:rsidRPr="0089176F">
              <w:t>Отгружено товаров собственного производства, выполнено работ и услуг собственными силами</w:t>
            </w:r>
            <w:r w:rsidR="00CE57C3" w:rsidRPr="0089176F">
              <w:t>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napToGri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CE57C3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6625,6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CE57C3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88,6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C82F44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87,7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EEE" w:rsidRPr="0089176F" w:rsidRDefault="00C82F44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83,5</w:t>
            </w:r>
          </w:p>
        </w:tc>
      </w:tr>
      <w:tr w:rsidR="009D5688" w:rsidRPr="0089176F" w:rsidTr="00AC6DEE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AC6D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(без субъектов малого предпринимательства и объёма инвестиций, не наблюдаемых прямыми статистическими методами)</w:t>
            </w:r>
            <w:r w:rsidR="008B4AFB" w:rsidRPr="0089176F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AC6DEE">
            <w:pPr>
              <w:suppressAutoHyphens/>
              <w:snapToGrid w:val="0"/>
              <w:spacing w:after="0" w:line="240" w:lineRule="auto"/>
              <w:ind w:left="-113" w:righ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AC6DEE">
            <w:pPr>
              <w:pStyle w:val="ab"/>
              <w:snapToGrid w:val="0"/>
              <w:spacing w:after="0"/>
              <w:ind w:left="-113" w:right="-57"/>
            </w:pPr>
            <w:r w:rsidRPr="0089176F">
              <w:t>3 698,9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AC6DEE">
            <w:pPr>
              <w:pStyle w:val="ab"/>
              <w:snapToGrid w:val="0"/>
              <w:spacing w:after="0"/>
              <w:ind w:left="-113" w:right="-57"/>
            </w:pPr>
            <w:r w:rsidRPr="0089176F">
              <w:t>108,0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AC6DEE">
            <w:pPr>
              <w:suppressAutoHyphens/>
              <w:spacing w:after="0" w:line="240" w:lineRule="auto"/>
              <w:ind w:left="-113" w:righ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EEE" w:rsidRPr="0089176F" w:rsidRDefault="00F00EEE" w:rsidP="00AC6DEE">
            <w:pPr>
              <w:suppressAutoHyphens/>
              <w:spacing w:after="0" w:line="240" w:lineRule="auto"/>
              <w:ind w:left="-113" w:righ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6093D" w:rsidRPr="0089176F" w:rsidTr="00AC6DEE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jc w:val="both"/>
            </w:pPr>
            <w:r w:rsidRPr="0089176F">
              <w:t>Ввод в действие жилых домов</w:t>
            </w:r>
            <w:r w:rsidR="00A334F7" w:rsidRPr="0089176F">
              <w:t>*</w:t>
            </w:r>
            <w:r w:rsidR="0026093D" w:rsidRPr="0089176F">
              <w:t>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тыс. кв. 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EEE" w:rsidRPr="0089176F" w:rsidRDefault="0026093D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2,81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EEE" w:rsidRPr="0089176F" w:rsidRDefault="0026093D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30,1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34F7" w:rsidRPr="0089176F" w:rsidTr="00AC6DEE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EEE" w:rsidRPr="0089176F" w:rsidRDefault="00F00EEE" w:rsidP="00795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по крупным и средним организациям</w:t>
            </w:r>
            <w:r w:rsidR="00A334F7" w:rsidRPr="008917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napToGri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A334F7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70331,2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112,</w:t>
            </w:r>
            <w:r w:rsidR="00A334F7" w:rsidRPr="0089176F"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A334F7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EEE" w:rsidRPr="0089176F" w:rsidRDefault="00A334F7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</w:tr>
      <w:tr w:rsidR="009D5688" w:rsidRPr="0089176F" w:rsidTr="00AC6DEE">
        <w:trPr>
          <w:trHeight w:val="54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EEE" w:rsidRPr="0089176F" w:rsidRDefault="00F00EEE" w:rsidP="00795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Реальная заработная плата</w:t>
            </w:r>
            <w:r w:rsidR="008B4AFB" w:rsidRPr="008917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napToGri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E77736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66 931,1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107,0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</w:tr>
      <w:tr w:rsidR="00AC6DEE" w:rsidRPr="0089176F" w:rsidTr="00AC6DEE">
        <w:trPr>
          <w:trHeight w:val="54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DEE" w:rsidRPr="0089176F" w:rsidRDefault="00AC6DEE" w:rsidP="00AC6D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082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(кроме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7082">
              <w:rPr>
                <w:rFonts w:ascii="Times New Roman" w:hAnsi="Times New Roman" w:cs="Times New Roman"/>
                <w:sz w:val="24"/>
                <w:szCs w:val="24"/>
              </w:rPr>
              <w:t>малого предпринимательства и организаций численностью до 15 человек, не являющихся субъектами малого предпринимательства)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DEE" w:rsidRPr="00757082" w:rsidRDefault="00AC6DEE" w:rsidP="00EA7D50">
            <w:pPr>
              <w:suppressAutoHyphens/>
              <w:snapToGri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57082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DEE" w:rsidRPr="00757082" w:rsidRDefault="00AC6DEE" w:rsidP="00EA7D50">
            <w:pPr>
              <w:pStyle w:val="ab"/>
              <w:snapToGrid w:val="0"/>
              <w:spacing w:after="0"/>
              <w:ind w:left="-113" w:right="-57"/>
              <w:jc w:val="center"/>
            </w:pPr>
            <w:r>
              <w:t>21 727,8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DEE" w:rsidRPr="00757082" w:rsidRDefault="00AC6DEE" w:rsidP="00EA7D50">
            <w:pPr>
              <w:pStyle w:val="ab"/>
              <w:snapToGrid w:val="0"/>
              <w:spacing w:after="0"/>
              <w:ind w:left="-113" w:right="-57"/>
              <w:jc w:val="center"/>
            </w:pPr>
            <w:r w:rsidRPr="00757082"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DEE" w:rsidRPr="00757082" w:rsidRDefault="00AC6DEE" w:rsidP="00EA7D50">
            <w:pPr>
              <w:pStyle w:val="ab"/>
              <w:snapToGrid w:val="0"/>
              <w:spacing w:after="0"/>
              <w:ind w:left="-113" w:right="-57"/>
              <w:jc w:val="center"/>
            </w:pPr>
            <w:r w:rsidRPr="00757082"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E" w:rsidRPr="00757082" w:rsidRDefault="00AC6DEE" w:rsidP="00EA7D50">
            <w:pPr>
              <w:pStyle w:val="ab"/>
              <w:snapToGrid w:val="0"/>
              <w:spacing w:after="0"/>
              <w:ind w:left="-113" w:right="-57"/>
              <w:jc w:val="center"/>
            </w:pPr>
            <w:r w:rsidRPr="00757082">
              <w:t>х</w:t>
            </w:r>
          </w:p>
        </w:tc>
      </w:tr>
      <w:tr w:rsidR="009D5688" w:rsidRPr="0089176F" w:rsidTr="00AC6DEE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EEE" w:rsidRPr="0089176F" w:rsidRDefault="00F00EEE" w:rsidP="00AC6D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Численность зарегистрированных безработных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napToGri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C44293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400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C44293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126,6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EEE" w:rsidRPr="0089176F" w:rsidRDefault="00F00EE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</w:tr>
      <w:tr w:rsidR="00BE27FE" w:rsidRPr="0089176F" w:rsidTr="00AC6DEE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pStyle w:val="ab"/>
              <w:snapToGrid w:val="0"/>
              <w:spacing w:after="0"/>
              <w:jc w:val="both"/>
            </w:pPr>
            <w:r w:rsidRPr="0089176F">
              <w:t xml:space="preserve">Налоговые и неналоговые доходы Златоустовского городского округа: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млн. 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7FE" w:rsidRPr="0089176F" w:rsidRDefault="00BE27FE" w:rsidP="0079590D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E27FE" w:rsidRPr="0089176F" w:rsidTr="00AC6DEE">
        <w:trPr>
          <w:trHeight w:val="54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7FE" w:rsidRPr="0089176F" w:rsidRDefault="00BE27FE" w:rsidP="007959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в фактических условиях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suppressAutoHyphens/>
              <w:snapToGri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7FE" w:rsidRPr="0089176F" w:rsidRDefault="00BE27FE" w:rsidP="0079590D">
            <w:pPr>
              <w:pStyle w:val="ab"/>
              <w:spacing w:after="0"/>
              <w:ind w:left="-113" w:right="-57"/>
              <w:jc w:val="center"/>
            </w:pPr>
            <w:r w:rsidRPr="0089176F">
              <w:t>502,7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7FE" w:rsidRPr="0089176F" w:rsidRDefault="00BE27FE" w:rsidP="0079590D">
            <w:pPr>
              <w:pStyle w:val="ab"/>
              <w:spacing w:after="0"/>
              <w:ind w:left="-113" w:right="-57"/>
              <w:jc w:val="center"/>
            </w:pPr>
            <w:r w:rsidRPr="0089176F">
              <w:t>108,8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</w:tr>
      <w:tr w:rsidR="00BE27FE" w:rsidRPr="0089176F" w:rsidTr="00AC6DEE">
        <w:trPr>
          <w:trHeight w:val="54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7FE" w:rsidRPr="0089176F" w:rsidRDefault="00BE27FE" w:rsidP="007959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в сопоставимых условиях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suppressAutoHyphens/>
              <w:snapToGri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503,6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100,4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7FE" w:rsidRPr="0089176F" w:rsidRDefault="00BE27FE" w:rsidP="0079590D">
            <w:pPr>
              <w:pStyle w:val="ab"/>
              <w:snapToGrid w:val="0"/>
              <w:spacing w:after="0"/>
              <w:ind w:left="-113" w:right="-57"/>
              <w:jc w:val="center"/>
            </w:pPr>
            <w:r w:rsidRPr="0089176F">
              <w:t>х</w:t>
            </w:r>
          </w:p>
        </w:tc>
      </w:tr>
    </w:tbl>
    <w:p w:rsidR="00F17F68" w:rsidRDefault="00F17F68" w:rsidP="0079590D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A334F7" w:rsidRPr="00F17F68" w:rsidRDefault="00A334F7" w:rsidP="007959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7F68">
        <w:rPr>
          <w:rFonts w:eastAsia="Times New Roman"/>
          <w:sz w:val="24"/>
          <w:szCs w:val="24"/>
          <w:lang w:eastAsia="ar-SA"/>
        </w:rPr>
        <w:t xml:space="preserve">* </w:t>
      </w:r>
      <w:r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январь 20</w:t>
      </w:r>
      <w:r w:rsidR="00F17F68"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>26 года</w:t>
      </w:r>
    </w:p>
    <w:p w:rsidR="00F00EEE" w:rsidRPr="00F17F68" w:rsidRDefault="00F00EEE" w:rsidP="007959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="00A334F7"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январь-</w:t>
      </w:r>
      <w:r w:rsidR="0026093D"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февраль </w:t>
      </w:r>
      <w:r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6093D"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8B4AFB" w:rsidRPr="00F17F68" w:rsidRDefault="00F17F68" w:rsidP="007959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8B4AFB" w:rsidRPr="00F17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 за 2025 год - статистические данные за отчетный период отсутствуют</w:t>
      </w:r>
    </w:p>
    <w:p w:rsidR="00F00EEE" w:rsidRPr="00F17F68" w:rsidRDefault="00F00EEE" w:rsidP="007959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0EEE" w:rsidRPr="00F17F68" w:rsidRDefault="00F00EEE" w:rsidP="0079590D">
      <w:pPr>
        <w:pStyle w:val="af2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F17F68">
        <w:rPr>
          <w:b/>
          <w:sz w:val="28"/>
          <w:szCs w:val="28"/>
        </w:rPr>
        <w:t>Пол</w:t>
      </w:r>
      <w:r w:rsidR="00F17F68" w:rsidRPr="00F17F68">
        <w:rPr>
          <w:b/>
          <w:sz w:val="28"/>
          <w:szCs w:val="28"/>
        </w:rPr>
        <w:t>ожительные тенденции в январе-</w:t>
      </w:r>
      <w:r w:rsidR="009D5688" w:rsidRPr="00F17F68">
        <w:rPr>
          <w:b/>
          <w:sz w:val="28"/>
          <w:szCs w:val="28"/>
        </w:rPr>
        <w:t>марте</w:t>
      </w:r>
      <w:r w:rsidRPr="00F17F68">
        <w:rPr>
          <w:b/>
          <w:sz w:val="28"/>
          <w:szCs w:val="28"/>
        </w:rPr>
        <w:t xml:space="preserve"> 202</w:t>
      </w:r>
      <w:r w:rsidR="009D5688" w:rsidRPr="00F17F68">
        <w:rPr>
          <w:b/>
          <w:sz w:val="28"/>
          <w:szCs w:val="28"/>
        </w:rPr>
        <w:t>6</w:t>
      </w:r>
      <w:r w:rsidR="00F17F68" w:rsidRPr="00F17F68">
        <w:rPr>
          <w:b/>
          <w:sz w:val="28"/>
          <w:szCs w:val="28"/>
        </w:rPr>
        <w:t xml:space="preserve"> года (превышение </w:t>
      </w:r>
      <w:proofErr w:type="gramStart"/>
      <w:r w:rsidR="00F17F68" w:rsidRPr="00F17F68">
        <w:rPr>
          <w:b/>
          <w:sz w:val="28"/>
          <w:szCs w:val="28"/>
        </w:rPr>
        <w:t>в</w:t>
      </w:r>
      <w:proofErr w:type="gramEnd"/>
      <w:r w:rsidR="00F17F68" w:rsidRPr="00F17F68">
        <w:rPr>
          <w:b/>
          <w:sz w:val="28"/>
          <w:szCs w:val="28"/>
        </w:rPr>
        <w:t xml:space="preserve"> % к январю-</w:t>
      </w:r>
      <w:r w:rsidR="009D5688" w:rsidRPr="00F17F68">
        <w:rPr>
          <w:b/>
          <w:sz w:val="28"/>
          <w:szCs w:val="28"/>
        </w:rPr>
        <w:t>марту</w:t>
      </w:r>
      <w:r w:rsidRPr="00F17F68">
        <w:rPr>
          <w:b/>
          <w:sz w:val="28"/>
          <w:szCs w:val="28"/>
        </w:rPr>
        <w:t xml:space="preserve"> 202</w:t>
      </w:r>
      <w:r w:rsidR="009D5688" w:rsidRPr="00F17F68">
        <w:rPr>
          <w:b/>
          <w:sz w:val="28"/>
          <w:szCs w:val="28"/>
        </w:rPr>
        <w:t>5</w:t>
      </w:r>
      <w:r w:rsidRPr="00F17F68">
        <w:rPr>
          <w:b/>
          <w:sz w:val="28"/>
          <w:szCs w:val="28"/>
        </w:rPr>
        <w:t xml:space="preserve"> года):</w:t>
      </w:r>
    </w:p>
    <w:p w:rsidR="00F00EEE" w:rsidRPr="00F17F68" w:rsidRDefault="00F00EEE" w:rsidP="0079590D">
      <w:pPr>
        <w:pStyle w:val="af2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00EEE" w:rsidRPr="00F17F68" w:rsidRDefault="00F17F68" w:rsidP="0079590D">
      <w:pPr>
        <w:pStyle w:val="af2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7736" w:rsidRPr="00F17F68">
        <w:rPr>
          <w:sz w:val="28"/>
          <w:szCs w:val="28"/>
        </w:rPr>
        <w:t>Налоговые и неналоговые доходы Златоустовского городского округа в фактических ценах – рост на 8,8% к соответствующему периоду 2025 года.</w:t>
      </w:r>
    </w:p>
    <w:p w:rsidR="00BC2A25" w:rsidRPr="00F17F68" w:rsidRDefault="00BC2A25" w:rsidP="0079590D">
      <w:pPr>
        <w:pStyle w:val="af2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F00EEE" w:rsidRPr="00F17F68" w:rsidRDefault="00F00EEE" w:rsidP="0079590D">
      <w:pPr>
        <w:pStyle w:val="af2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F17F68">
        <w:rPr>
          <w:b/>
          <w:sz w:val="28"/>
          <w:szCs w:val="28"/>
        </w:rPr>
        <w:t>Отри</w:t>
      </w:r>
      <w:r w:rsidR="00F17F68" w:rsidRPr="00F17F68">
        <w:rPr>
          <w:b/>
          <w:sz w:val="28"/>
          <w:szCs w:val="28"/>
        </w:rPr>
        <w:t>цательные тенденции в январе-</w:t>
      </w:r>
      <w:r w:rsidR="009D5688" w:rsidRPr="00F17F68">
        <w:rPr>
          <w:b/>
          <w:sz w:val="28"/>
          <w:szCs w:val="28"/>
        </w:rPr>
        <w:t>марте</w:t>
      </w:r>
      <w:r w:rsidRPr="00F17F68">
        <w:rPr>
          <w:b/>
          <w:sz w:val="28"/>
          <w:szCs w:val="28"/>
        </w:rPr>
        <w:t xml:space="preserve"> 202</w:t>
      </w:r>
      <w:r w:rsidR="009D5688" w:rsidRPr="00F17F68">
        <w:rPr>
          <w:b/>
          <w:sz w:val="28"/>
          <w:szCs w:val="28"/>
        </w:rPr>
        <w:t>6</w:t>
      </w:r>
      <w:r w:rsidR="00F17F68" w:rsidRPr="00F17F68">
        <w:rPr>
          <w:b/>
          <w:sz w:val="28"/>
          <w:szCs w:val="28"/>
        </w:rPr>
        <w:t xml:space="preserve"> года (снижение </w:t>
      </w:r>
      <w:proofErr w:type="gramStart"/>
      <w:r w:rsidR="00F17F68" w:rsidRPr="00F17F68">
        <w:rPr>
          <w:b/>
          <w:sz w:val="28"/>
          <w:szCs w:val="28"/>
        </w:rPr>
        <w:t>в</w:t>
      </w:r>
      <w:proofErr w:type="gramEnd"/>
      <w:r w:rsidR="00F17F68" w:rsidRPr="00F17F68">
        <w:rPr>
          <w:b/>
          <w:sz w:val="28"/>
          <w:szCs w:val="28"/>
        </w:rPr>
        <w:t xml:space="preserve"> % к январю-</w:t>
      </w:r>
      <w:r w:rsidR="009D5688" w:rsidRPr="00F17F68">
        <w:rPr>
          <w:b/>
          <w:sz w:val="28"/>
          <w:szCs w:val="28"/>
        </w:rPr>
        <w:t>марту</w:t>
      </w:r>
      <w:r w:rsidRPr="00F17F68">
        <w:rPr>
          <w:b/>
          <w:sz w:val="28"/>
          <w:szCs w:val="28"/>
        </w:rPr>
        <w:t xml:space="preserve"> 202</w:t>
      </w:r>
      <w:r w:rsidR="009D5688" w:rsidRPr="00F17F68">
        <w:rPr>
          <w:b/>
          <w:sz w:val="28"/>
          <w:szCs w:val="28"/>
        </w:rPr>
        <w:t>5</w:t>
      </w:r>
      <w:r w:rsidRPr="00F17F68">
        <w:rPr>
          <w:b/>
          <w:sz w:val="28"/>
          <w:szCs w:val="28"/>
        </w:rPr>
        <w:t xml:space="preserve"> года):</w:t>
      </w:r>
    </w:p>
    <w:p w:rsidR="00F00EEE" w:rsidRPr="00F17F68" w:rsidRDefault="00F00EEE" w:rsidP="0079590D">
      <w:pPr>
        <w:pStyle w:val="af2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E77736" w:rsidRPr="00F17F68" w:rsidRDefault="00E77736" w:rsidP="0079590D">
      <w:pPr>
        <w:pStyle w:val="af2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17F68">
        <w:rPr>
          <w:sz w:val="28"/>
          <w:szCs w:val="28"/>
        </w:rPr>
        <w:lastRenderedPageBreak/>
        <w:t>Объём отгруженных товаров собственного производства, выполненных работ и услу</w:t>
      </w:r>
      <w:r w:rsidR="00F17F68">
        <w:rPr>
          <w:sz w:val="28"/>
          <w:szCs w:val="28"/>
        </w:rPr>
        <w:t>г собственными силами за январь-</w:t>
      </w:r>
      <w:r w:rsidRPr="00F17F68">
        <w:rPr>
          <w:sz w:val="28"/>
          <w:szCs w:val="28"/>
        </w:rPr>
        <w:t>февраль* отчетного года составил 6,0 млрд. 625 млн.</w:t>
      </w:r>
      <w:r w:rsidR="0026485C">
        <w:rPr>
          <w:sz w:val="28"/>
          <w:szCs w:val="28"/>
        </w:rPr>
        <w:t xml:space="preserve"> </w:t>
      </w:r>
      <w:r w:rsidRPr="00F17F68">
        <w:rPr>
          <w:sz w:val="28"/>
          <w:szCs w:val="28"/>
        </w:rPr>
        <w:t>руб. (снижение на 11,4 %).</w:t>
      </w:r>
    </w:p>
    <w:p w:rsidR="00E77736" w:rsidRPr="00F17F68" w:rsidRDefault="00F17F68" w:rsidP="0079590D">
      <w:pPr>
        <w:pStyle w:val="af2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Ввод жилья за январь</w:t>
      </w:r>
      <w:r w:rsidR="00E6589B">
        <w:rPr>
          <w:sz w:val="28"/>
          <w:szCs w:val="28"/>
        </w:rPr>
        <w:t xml:space="preserve"> </w:t>
      </w:r>
      <w:r w:rsidR="00E77736" w:rsidRPr="00F17F68">
        <w:rPr>
          <w:sz w:val="28"/>
          <w:szCs w:val="28"/>
        </w:rPr>
        <w:t>-</w:t>
      </w:r>
      <w:r w:rsidR="00E6589B">
        <w:rPr>
          <w:sz w:val="28"/>
          <w:szCs w:val="28"/>
        </w:rPr>
        <w:t xml:space="preserve"> </w:t>
      </w:r>
      <w:bookmarkStart w:id="3" w:name="_GoBack"/>
      <w:bookmarkEnd w:id="3"/>
      <w:r w:rsidR="00E77736" w:rsidRPr="00F17F68">
        <w:rPr>
          <w:sz w:val="28"/>
          <w:szCs w:val="28"/>
        </w:rPr>
        <w:t>февраль*</w:t>
      </w:r>
      <w:r>
        <w:rPr>
          <w:sz w:val="28"/>
          <w:szCs w:val="28"/>
        </w:rPr>
        <w:t xml:space="preserve"> отчетного года составил 30,1%</w:t>
      </w:r>
      <w:r w:rsidR="00E77736" w:rsidRPr="00F17F68">
        <w:rPr>
          <w:sz w:val="28"/>
          <w:szCs w:val="28"/>
        </w:rPr>
        <w:t xml:space="preserve"> от соответствующего периода 2025 года.</w:t>
      </w:r>
    </w:p>
    <w:p w:rsidR="00F00EEE" w:rsidRPr="00F17F68" w:rsidRDefault="00F00EEE" w:rsidP="0079590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0EEE" w:rsidRPr="00F17F68" w:rsidRDefault="00F00EEE" w:rsidP="00046B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F68">
        <w:rPr>
          <w:rFonts w:ascii="Times New Roman" w:hAnsi="Times New Roman" w:cs="Times New Roman"/>
          <w:sz w:val="24"/>
          <w:szCs w:val="24"/>
          <w:lang w:eastAsia="ar-SA"/>
        </w:rPr>
        <w:t>*статистические данные за январ</w:t>
      </w:r>
      <w:proofErr w:type="gramStart"/>
      <w:r w:rsidRPr="00F17F68">
        <w:rPr>
          <w:rFonts w:ascii="Times New Roman" w:hAnsi="Times New Roman" w:cs="Times New Roman"/>
          <w:sz w:val="24"/>
          <w:szCs w:val="24"/>
          <w:lang w:eastAsia="ar-SA"/>
        </w:rPr>
        <w:t>ь-</w:t>
      </w:r>
      <w:proofErr w:type="gramEnd"/>
      <w:r w:rsidR="00882883" w:rsidRPr="00F17F68">
        <w:rPr>
          <w:rFonts w:ascii="Times New Roman" w:hAnsi="Times New Roman" w:cs="Times New Roman"/>
          <w:sz w:val="24"/>
          <w:szCs w:val="24"/>
          <w:lang w:eastAsia="ar-SA"/>
        </w:rPr>
        <w:t xml:space="preserve"> март</w:t>
      </w:r>
      <w:r w:rsidRPr="00F17F68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882883" w:rsidRPr="00F17F68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89176F">
        <w:rPr>
          <w:rFonts w:ascii="Times New Roman" w:hAnsi="Times New Roman" w:cs="Times New Roman"/>
          <w:sz w:val="24"/>
          <w:szCs w:val="24"/>
          <w:lang w:eastAsia="ar-SA"/>
        </w:rPr>
        <w:t xml:space="preserve"> года отсутствуют</w:t>
      </w:r>
      <w:r w:rsidRPr="00F17F68">
        <w:rPr>
          <w:rFonts w:ascii="Times New Roman" w:hAnsi="Times New Roman" w:cs="Times New Roman"/>
          <w:sz w:val="28"/>
          <w:szCs w:val="28"/>
        </w:rPr>
        <w:br w:type="page"/>
      </w:r>
    </w:p>
    <w:p w:rsidR="00F00EEE" w:rsidRPr="00F17F68" w:rsidRDefault="00F00EEE" w:rsidP="0079590D">
      <w:pPr>
        <w:pStyle w:val="1"/>
        <w:keepNext w:val="0"/>
        <w:keepLines w:val="0"/>
        <w:numPr>
          <w:ilvl w:val="0"/>
          <w:numId w:val="7"/>
        </w:numPr>
        <w:ind w:left="0" w:firstLine="0"/>
      </w:pPr>
      <w:bookmarkStart w:id="4" w:name="_Toc221011040"/>
      <w:bookmarkStart w:id="5" w:name="_Toc220592648"/>
      <w:bookmarkStart w:id="6" w:name="_Toc230093563"/>
      <w:r w:rsidRPr="00F17F68">
        <w:lastRenderedPageBreak/>
        <w:t>1. Развитие реального сектора экономики</w:t>
      </w:r>
      <w:bookmarkEnd w:id="4"/>
      <w:bookmarkEnd w:id="5"/>
      <w:bookmarkEnd w:id="6"/>
    </w:p>
    <w:p w:rsidR="00F00EEE" w:rsidRPr="00F17F68" w:rsidRDefault="00F00EEE" w:rsidP="0079590D">
      <w:pPr>
        <w:pStyle w:val="2"/>
        <w:keepNext w:val="0"/>
        <w:keepLines w:val="0"/>
        <w:rPr>
          <w:color w:val="auto"/>
        </w:rPr>
      </w:pPr>
      <w:bookmarkStart w:id="7" w:name="_Toc221011041"/>
      <w:bookmarkStart w:id="8" w:name="_Toc220592649"/>
      <w:bookmarkStart w:id="9" w:name="_Toc230093564"/>
      <w:r w:rsidRPr="00F17F68">
        <w:rPr>
          <w:color w:val="auto"/>
        </w:rPr>
        <w:t>1.1 Промышленное производство</w:t>
      </w:r>
      <w:bookmarkEnd w:id="7"/>
      <w:bookmarkEnd w:id="8"/>
      <w:bookmarkEnd w:id="9"/>
    </w:p>
    <w:p w:rsidR="00F00EEE" w:rsidRDefault="00F00EEE" w:rsidP="0079590D">
      <w:pPr>
        <w:widowControl w:val="0"/>
        <w:numPr>
          <w:ilvl w:val="0"/>
          <w:numId w:val="7"/>
        </w:numPr>
        <w:tabs>
          <w:tab w:val="num" w:pos="-142"/>
        </w:tabs>
        <w:suppressAutoHyphens/>
        <w:spacing w:after="0" w:line="24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68">
        <w:rPr>
          <w:rFonts w:ascii="Times New Roman" w:hAnsi="Times New Roman" w:cs="Times New Roman"/>
          <w:sz w:val="28"/>
          <w:szCs w:val="28"/>
        </w:rPr>
        <w:t>За</w:t>
      </w:r>
      <w:r w:rsidR="00F17F68" w:rsidRPr="00F17F68">
        <w:rPr>
          <w:rFonts w:ascii="Times New Roman" w:hAnsi="Times New Roman" w:cs="Times New Roman"/>
          <w:sz w:val="28"/>
          <w:szCs w:val="28"/>
        </w:rPr>
        <w:t xml:space="preserve"> январь-</w:t>
      </w:r>
      <w:r w:rsidR="00581DBB" w:rsidRPr="00F17F68">
        <w:rPr>
          <w:rFonts w:ascii="Times New Roman" w:hAnsi="Times New Roman" w:cs="Times New Roman"/>
          <w:sz w:val="28"/>
          <w:szCs w:val="28"/>
        </w:rPr>
        <w:t xml:space="preserve">февраль* </w:t>
      </w:r>
      <w:r w:rsidRPr="00F17F68">
        <w:rPr>
          <w:rFonts w:ascii="Times New Roman" w:hAnsi="Times New Roman" w:cs="Times New Roman"/>
          <w:sz w:val="28"/>
          <w:szCs w:val="28"/>
        </w:rPr>
        <w:t>202</w:t>
      </w:r>
      <w:r w:rsidR="00581DBB" w:rsidRPr="00F17F68">
        <w:rPr>
          <w:rFonts w:ascii="Times New Roman" w:hAnsi="Times New Roman" w:cs="Times New Roman"/>
          <w:sz w:val="28"/>
          <w:szCs w:val="28"/>
        </w:rPr>
        <w:t xml:space="preserve">6 </w:t>
      </w:r>
      <w:r w:rsidRPr="00F17F68">
        <w:rPr>
          <w:rFonts w:ascii="Times New Roman" w:hAnsi="Times New Roman" w:cs="Times New Roman"/>
          <w:sz w:val="28"/>
          <w:szCs w:val="28"/>
        </w:rPr>
        <w:t>год</w:t>
      </w:r>
      <w:r w:rsidR="00581DBB" w:rsidRPr="00F17F68">
        <w:rPr>
          <w:rFonts w:ascii="Times New Roman" w:hAnsi="Times New Roman" w:cs="Times New Roman"/>
          <w:sz w:val="28"/>
          <w:szCs w:val="28"/>
        </w:rPr>
        <w:t>а</w:t>
      </w:r>
      <w:r w:rsidRPr="00F17F68">
        <w:rPr>
          <w:rFonts w:ascii="Times New Roman" w:hAnsi="Times New Roman" w:cs="Times New Roman"/>
          <w:sz w:val="28"/>
          <w:szCs w:val="28"/>
        </w:rPr>
        <w:t xml:space="preserve"> оборот крупных и средних организаций Златоустовского городского округа (далее – округ) составил </w:t>
      </w:r>
      <w:r w:rsidR="009B704B" w:rsidRPr="00F17F68">
        <w:rPr>
          <w:rFonts w:ascii="Times New Roman" w:hAnsi="Times New Roman" w:cs="Times New Roman"/>
          <w:sz w:val="28"/>
          <w:szCs w:val="28"/>
        </w:rPr>
        <w:t>13</w:t>
      </w:r>
      <w:r w:rsidRPr="00F17F68">
        <w:rPr>
          <w:rFonts w:ascii="Times New Roman" w:hAnsi="Times New Roman" w:cs="Times New Roman"/>
          <w:sz w:val="28"/>
          <w:szCs w:val="28"/>
        </w:rPr>
        <w:t xml:space="preserve"> млрд. </w:t>
      </w:r>
      <w:r w:rsidR="009B704B" w:rsidRPr="00F17F68">
        <w:rPr>
          <w:rFonts w:ascii="Times New Roman" w:hAnsi="Times New Roman" w:cs="Times New Roman"/>
          <w:sz w:val="28"/>
          <w:szCs w:val="28"/>
        </w:rPr>
        <w:t>794</w:t>
      </w:r>
      <w:r w:rsidRPr="00F17F68">
        <w:rPr>
          <w:rFonts w:ascii="Times New Roman" w:hAnsi="Times New Roman" w:cs="Times New Roman"/>
          <w:sz w:val="28"/>
          <w:szCs w:val="28"/>
        </w:rPr>
        <w:t xml:space="preserve"> млн. руб., </w:t>
      </w:r>
      <w:r w:rsidR="00E77736" w:rsidRPr="00F17F68">
        <w:rPr>
          <w:rFonts w:ascii="Times New Roman" w:hAnsi="Times New Roman" w:cs="Times New Roman"/>
          <w:sz w:val="28"/>
          <w:szCs w:val="28"/>
        </w:rPr>
        <w:t>снижение</w:t>
      </w:r>
      <w:r w:rsidRPr="00F17F68">
        <w:rPr>
          <w:rFonts w:ascii="Times New Roman" w:hAnsi="Times New Roman" w:cs="Times New Roman"/>
          <w:sz w:val="28"/>
          <w:szCs w:val="28"/>
        </w:rPr>
        <w:t xml:space="preserve"> к соответствующему периоду 202</w:t>
      </w:r>
      <w:r w:rsidR="00E77736" w:rsidRPr="00F17F68">
        <w:rPr>
          <w:rFonts w:ascii="Times New Roman" w:hAnsi="Times New Roman" w:cs="Times New Roman"/>
          <w:sz w:val="28"/>
          <w:szCs w:val="28"/>
        </w:rPr>
        <w:t>5</w:t>
      </w:r>
      <w:r w:rsidRPr="00F17F6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77736" w:rsidRPr="00F17F68">
        <w:rPr>
          <w:rFonts w:ascii="Times New Roman" w:hAnsi="Times New Roman" w:cs="Times New Roman"/>
          <w:sz w:val="28"/>
          <w:szCs w:val="28"/>
        </w:rPr>
        <w:t>-</w:t>
      </w:r>
      <w:r w:rsidRPr="00F17F68">
        <w:rPr>
          <w:rFonts w:ascii="Times New Roman" w:hAnsi="Times New Roman" w:cs="Times New Roman"/>
          <w:sz w:val="28"/>
          <w:szCs w:val="28"/>
        </w:rPr>
        <w:t xml:space="preserve"> на 1</w:t>
      </w:r>
      <w:r w:rsidR="009B704B" w:rsidRPr="00F17F68">
        <w:rPr>
          <w:rFonts w:ascii="Times New Roman" w:hAnsi="Times New Roman" w:cs="Times New Roman"/>
          <w:sz w:val="28"/>
          <w:szCs w:val="28"/>
        </w:rPr>
        <w:t>3</w:t>
      </w:r>
      <w:r w:rsidRPr="00F17F68">
        <w:rPr>
          <w:rFonts w:ascii="Times New Roman" w:hAnsi="Times New Roman" w:cs="Times New Roman"/>
          <w:sz w:val="28"/>
          <w:szCs w:val="28"/>
        </w:rPr>
        <w:t>,9 %.</w:t>
      </w:r>
    </w:p>
    <w:p w:rsidR="00CE19E8" w:rsidRDefault="00CE19E8" w:rsidP="00CE19E8">
      <w:pPr>
        <w:widowControl w:val="0"/>
        <w:suppressAutoHyphens/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CE19E8" w:rsidRPr="00CE19E8" w:rsidRDefault="00CE19E8" w:rsidP="00CE19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9E8">
        <w:rPr>
          <w:rFonts w:ascii="Times New Roman" w:hAnsi="Times New Roman" w:cs="Times New Roman"/>
          <w:sz w:val="24"/>
          <w:szCs w:val="24"/>
        </w:rPr>
        <w:t xml:space="preserve">*- </w:t>
      </w:r>
      <w:r w:rsidRPr="00CE19E8">
        <w:rPr>
          <w:rFonts w:ascii="Times New Roman" w:hAnsi="Times New Roman" w:cs="Times New Roman"/>
          <w:sz w:val="24"/>
          <w:szCs w:val="24"/>
          <w:lang w:eastAsia="ar-SA"/>
        </w:rPr>
        <w:t>статистические данные за январь-март 2026 года отсутствуют</w:t>
      </w:r>
    </w:p>
    <w:p w:rsidR="006911DD" w:rsidRPr="00F17F68" w:rsidRDefault="006911DD" w:rsidP="0079590D">
      <w:pPr>
        <w:widowControl w:val="0"/>
        <w:numPr>
          <w:ilvl w:val="0"/>
          <w:numId w:val="7"/>
        </w:numPr>
        <w:tabs>
          <w:tab w:val="num" w:pos="-142"/>
        </w:tabs>
        <w:suppressAutoHyphens/>
        <w:spacing w:after="0" w:line="24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C9" w:rsidRPr="005E69A4" w:rsidRDefault="00B83EC9" w:rsidP="0079590D">
      <w:pPr>
        <w:pStyle w:val="2"/>
        <w:keepNext w:val="0"/>
        <w:keepLines w:val="0"/>
        <w:rPr>
          <w:color w:val="auto"/>
        </w:rPr>
      </w:pPr>
      <w:bookmarkStart w:id="10" w:name="_Toc221011042"/>
      <w:bookmarkStart w:id="11" w:name="_Toc220592650"/>
      <w:bookmarkStart w:id="12" w:name="_Toc230093565"/>
      <w:bookmarkStart w:id="13" w:name="_Toc221011046"/>
      <w:bookmarkStart w:id="14" w:name="_Toc220592654"/>
      <w:r w:rsidRPr="005E69A4">
        <w:rPr>
          <w:color w:val="auto"/>
        </w:rPr>
        <w:t>1.2 Инвестиционная деятельность, строительство</w:t>
      </w:r>
      <w:bookmarkEnd w:id="10"/>
      <w:bookmarkEnd w:id="11"/>
      <w:bookmarkEnd w:id="12"/>
    </w:p>
    <w:p w:rsidR="00B83EC9" w:rsidRPr="005E69A4" w:rsidRDefault="00B83EC9" w:rsidP="001D5B57">
      <w:pPr>
        <w:pStyle w:val="2"/>
        <w:rPr>
          <w:color w:val="auto"/>
        </w:rPr>
      </w:pPr>
      <w:bookmarkStart w:id="15" w:name="_Toc221011043"/>
      <w:bookmarkStart w:id="16" w:name="_Toc220592651"/>
      <w:bookmarkStart w:id="17" w:name="_Toc230093566"/>
      <w:r w:rsidRPr="005E69A4">
        <w:t>1.2.1 Инвестиции в основной капитал (без субъектов малого предпринимательства и объёма инвестиций, не наблюдаемых прямыми статистическими методами)</w:t>
      </w:r>
      <w:bookmarkEnd w:id="15"/>
      <w:bookmarkEnd w:id="16"/>
      <w:bookmarkEnd w:id="17"/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9A4">
        <w:rPr>
          <w:rFonts w:ascii="Times New Roman" w:hAnsi="Times New Roman" w:cs="Times New Roman"/>
          <w:sz w:val="28"/>
          <w:szCs w:val="28"/>
        </w:rPr>
        <w:t>Инвестиции в основной капитал (без субъектов малого предпринимательства и объёма инвестиций, не наблюдаемых прямыми стати</w:t>
      </w:r>
      <w:r w:rsidR="00DD006F" w:rsidRPr="005E69A4">
        <w:rPr>
          <w:rFonts w:ascii="Times New Roman" w:hAnsi="Times New Roman" w:cs="Times New Roman"/>
          <w:sz w:val="28"/>
          <w:szCs w:val="28"/>
        </w:rPr>
        <w:t>стическими методами) за январь-декабрь 2025 года* составили 3 млрд. 699</w:t>
      </w:r>
      <w:r w:rsidRPr="005E69A4">
        <w:rPr>
          <w:rFonts w:ascii="Times New Roman" w:hAnsi="Times New Roman" w:cs="Times New Roman"/>
          <w:sz w:val="28"/>
          <w:szCs w:val="28"/>
        </w:rPr>
        <w:t>млн. руб. (108,0 % к соответствующему периоду 2024 года).</w:t>
      </w:r>
    </w:p>
    <w:p w:rsidR="00DD006F" w:rsidRPr="005E69A4" w:rsidRDefault="00B83EC9" w:rsidP="0079590D">
      <w:pPr>
        <w:pStyle w:val="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9A4">
        <w:rPr>
          <w:rFonts w:ascii="Times New Roman" w:hAnsi="Times New Roman" w:cs="Times New Roman"/>
          <w:sz w:val="28"/>
          <w:szCs w:val="28"/>
        </w:rPr>
        <w:t>На территории округа в отчётном периоде продолжалась реализация следующих инвестиционных проектов:</w:t>
      </w:r>
    </w:p>
    <w:p w:rsidR="00B83EC9" w:rsidRPr="005E69A4" w:rsidRDefault="00DD006F" w:rsidP="0079590D">
      <w:pPr>
        <w:pStyle w:val="41"/>
        <w:spacing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69A4">
        <w:rPr>
          <w:rFonts w:ascii="Times New Roman" w:hAnsi="Times New Roman" w:cs="Times New Roman"/>
          <w:sz w:val="28"/>
          <w:szCs w:val="28"/>
        </w:rPr>
        <w:t xml:space="preserve">1) </w:t>
      </w:r>
      <w:r w:rsidR="00B83EC9" w:rsidRPr="005E69A4">
        <w:rPr>
          <w:rFonts w:ascii="Times New Roman" w:hAnsi="Times New Roman" w:cs="Times New Roman"/>
          <w:sz w:val="28"/>
          <w:szCs w:val="28"/>
        </w:rPr>
        <w:t>ООО «Элемент» – строительство производственных цехов в целях увеличения объёмов выпускаемой продукции.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9A4">
        <w:rPr>
          <w:rFonts w:ascii="Times New Roman" w:hAnsi="Times New Roman" w:cs="Times New Roman"/>
          <w:sz w:val="28"/>
          <w:szCs w:val="28"/>
        </w:rPr>
        <w:t>Общий объём инвест</w:t>
      </w:r>
      <w:r w:rsidR="00DD006F" w:rsidRPr="005E69A4">
        <w:rPr>
          <w:rFonts w:ascii="Times New Roman" w:hAnsi="Times New Roman" w:cs="Times New Roman"/>
          <w:sz w:val="28"/>
          <w:szCs w:val="28"/>
        </w:rPr>
        <w:t>иций по проекту – 250 млн. руб.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9A4">
        <w:rPr>
          <w:rFonts w:ascii="Times New Roman" w:hAnsi="Times New Roman" w:cs="Times New Roman"/>
          <w:sz w:val="28"/>
          <w:szCs w:val="28"/>
        </w:rPr>
        <w:t>Количество создаваемых рабочих мест – 130.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9A4">
        <w:rPr>
          <w:rFonts w:ascii="Times New Roman" w:hAnsi="Times New Roman" w:cs="Times New Roman"/>
          <w:sz w:val="28"/>
          <w:szCs w:val="28"/>
        </w:rPr>
        <w:t>Срок реализации проекта: 2028 год.</w:t>
      </w:r>
    </w:p>
    <w:p w:rsidR="00B83EC9" w:rsidRPr="005E69A4" w:rsidRDefault="00DD006F" w:rsidP="0079590D">
      <w:pPr>
        <w:pStyle w:val="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9A4">
        <w:rPr>
          <w:rFonts w:ascii="Times New Roman" w:hAnsi="Times New Roman" w:cs="Times New Roman"/>
          <w:sz w:val="28"/>
          <w:szCs w:val="28"/>
        </w:rPr>
        <w:t>План на 2026-</w:t>
      </w:r>
      <w:r w:rsidR="00B83EC9" w:rsidRPr="005E69A4">
        <w:rPr>
          <w:rFonts w:ascii="Times New Roman" w:hAnsi="Times New Roman" w:cs="Times New Roman"/>
          <w:sz w:val="28"/>
          <w:szCs w:val="28"/>
        </w:rPr>
        <w:t>2027 годы: строительство и запуск в эксплуатацию производственного цеха №37, административно - бытового комплекса, учебного центра.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9A4">
        <w:rPr>
          <w:rFonts w:ascii="Times New Roman" w:hAnsi="Times New Roman" w:cs="Times New Roman"/>
          <w:sz w:val="28"/>
          <w:szCs w:val="28"/>
        </w:rPr>
        <w:t>Вложение инвестиций за отче</w:t>
      </w:r>
      <w:r w:rsidR="00DD006F" w:rsidRPr="005E69A4">
        <w:rPr>
          <w:rFonts w:ascii="Times New Roman" w:hAnsi="Times New Roman" w:cs="Times New Roman"/>
          <w:sz w:val="28"/>
          <w:szCs w:val="28"/>
        </w:rPr>
        <w:t>тный период не осуществлялись.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2) ООО «</w:t>
      </w:r>
      <w:proofErr w:type="spellStart"/>
      <w:r w:rsidRPr="005E69A4">
        <w:rPr>
          <w:rFonts w:ascii="Times New Roman" w:eastAsia="Times New Roman" w:hAnsi="Times New Roman" w:cs="Times New Roman"/>
          <w:sz w:val="28"/>
          <w:szCs w:val="28"/>
        </w:rPr>
        <w:t>Канопус</w:t>
      </w:r>
      <w:proofErr w:type="spellEnd"/>
      <w:r w:rsidRPr="005E69A4">
        <w:rPr>
          <w:rFonts w:ascii="Times New Roman" w:eastAsia="Times New Roman" w:hAnsi="Times New Roman" w:cs="Times New Roman"/>
          <w:sz w:val="28"/>
          <w:szCs w:val="28"/>
        </w:rPr>
        <w:t>» - реконструкция здания по адресу: г. Златоуст, ул. 40 лет Победы, д. № 60 в целях увеличения производственных площадей (для механизированной сборки электрооборудования).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Общий объём инвестиций - 30 млн. руб.</w:t>
      </w:r>
    </w:p>
    <w:p w:rsidR="00DD006F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DD006F" w:rsidRPr="005E69A4">
        <w:rPr>
          <w:rFonts w:ascii="Times New Roman" w:eastAsia="Times New Roman" w:hAnsi="Times New Roman" w:cs="Times New Roman"/>
          <w:sz w:val="28"/>
          <w:szCs w:val="28"/>
        </w:rPr>
        <w:t xml:space="preserve"> создаваемых рабочих мест - 46.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DD006F" w:rsidRPr="005E69A4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проекта: 2029 год.</w:t>
      </w:r>
    </w:p>
    <w:p w:rsidR="00B83EC9" w:rsidRPr="005E69A4" w:rsidRDefault="00DD006F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Вложенные инвестиции за январь-</w:t>
      </w:r>
      <w:r w:rsidR="00B83EC9" w:rsidRPr="005E69A4">
        <w:rPr>
          <w:rFonts w:ascii="Times New Roman" w:eastAsia="Times New Roman" w:hAnsi="Times New Roman" w:cs="Times New Roman"/>
          <w:sz w:val="28"/>
          <w:szCs w:val="28"/>
        </w:rPr>
        <w:t>март 2026 года составили 1 млн. руб.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3) ООО «Златоустовский металлургический завод» - модернизация производства и оборудования предприятия.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Общий объём инвестиций по проектам за 2025 - 2028 гг. – 1 млрд. 891,3 млн. руб., прогноз на 2026 год -1 млрд. 326,2 млн. руб.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Вложенные инвестиции за январь - март 2026 года составили 10,2 млн. руб.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4) ООО «</w:t>
      </w:r>
      <w:proofErr w:type="spellStart"/>
      <w:r w:rsidRPr="005E69A4">
        <w:rPr>
          <w:rFonts w:ascii="Times New Roman" w:eastAsia="Times New Roman" w:hAnsi="Times New Roman" w:cs="Times New Roman"/>
          <w:sz w:val="28"/>
          <w:szCs w:val="28"/>
        </w:rPr>
        <w:t>Уреньга-Резорт</w:t>
      </w:r>
      <w:proofErr w:type="spellEnd"/>
      <w:r w:rsidRPr="005E69A4">
        <w:rPr>
          <w:rFonts w:ascii="Times New Roman" w:eastAsia="Times New Roman" w:hAnsi="Times New Roman" w:cs="Times New Roman"/>
          <w:sz w:val="28"/>
          <w:szCs w:val="28"/>
        </w:rPr>
        <w:t>» - создание многофункционального семейного центра для досуга и отдыха «СПА на Тарелке» с номерами для размещения.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lastRenderedPageBreak/>
        <w:t>Общий объём инвестиций - 168 млн. руб.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Количество создаваемых рабочих мест - 22.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Срок реализации проекта: 2028 г</w:t>
      </w:r>
      <w:r w:rsidR="0089176F" w:rsidRPr="005E69A4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B83EC9" w:rsidRPr="005E69A4" w:rsidRDefault="00DD006F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Вложенные инвестиции за январь-</w:t>
      </w:r>
      <w:r w:rsidR="00B83EC9" w:rsidRPr="005E69A4">
        <w:rPr>
          <w:rFonts w:ascii="Times New Roman" w:eastAsia="Times New Roman" w:hAnsi="Times New Roman" w:cs="Times New Roman"/>
          <w:sz w:val="28"/>
          <w:szCs w:val="28"/>
        </w:rPr>
        <w:t>март 2026 года составили 17,7 млн. руб.</w:t>
      </w:r>
    </w:p>
    <w:p w:rsidR="00B83EC9" w:rsidRPr="005E69A4" w:rsidRDefault="00B83EC9" w:rsidP="0079590D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5) ООО "</w:t>
      </w:r>
      <w:proofErr w:type="spellStart"/>
      <w:r w:rsidRPr="005E69A4">
        <w:rPr>
          <w:rFonts w:ascii="Times New Roman" w:eastAsia="Times New Roman" w:hAnsi="Times New Roman" w:cs="Times New Roman"/>
          <w:sz w:val="28"/>
          <w:szCs w:val="28"/>
        </w:rPr>
        <w:t>РОСоружие</w:t>
      </w:r>
      <w:proofErr w:type="spellEnd"/>
      <w:r w:rsidRPr="005E69A4">
        <w:rPr>
          <w:rFonts w:ascii="Times New Roman" w:eastAsia="Times New Roman" w:hAnsi="Times New Roman" w:cs="Times New Roman"/>
          <w:sz w:val="28"/>
          <w:szCs w:val="28"/>
        </w:rPr>
        <w:t>" - создание оздоровительного комплекса с термальным бассейном "</w:t>
      </w:r>
      <w:proofErr w:type="spellStart"/>
      <w:r w:rsidRPr="005E69A4">
        <w:rPr>
          <w:rFonts w:ascii="Times New Roman" w:eastAsia="Times New Roman" w:hAnsi="Times New Roman" w:cs="Times New Roman"/>
          <w:sz w:val="28"/>
          <w:szCs w:val="28"/>
        </w:rPr>
        <w:t>Таганай</w:t>
      </w:r>
      <w:proofErr w:type="spellEnd"/>
      <w:r w:rsidRPr="005E69A4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B83EC9" w:rsidRPr="005E69A4" w:rsidRDefault="00B83EC9" w:rsidP="00CE19E8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Общ</w:t>
      </w:r>
      <w:r w:rsidR="00DD006F" w:rsidRPr="005E69A4">
        <w:rPr>
          <w:rFonts w:ascii="Times New Roman" w:eastAsia="Times New Roman" w:hAnsi="Times New Roman" w:cs="Times New Roman"/>
          <w:sz w:val="28"/>
          <w:szCs w:val="28"/>
        </w:rPr>
        <w:t xml:space="preserve">ий объём инвестиций по проекту </w:t>
      </w:r>
      <w:r w:rsidR="0089176F" w:rsidRPr="005E69A4">
        <w:rPr>
          <w:rFonts w:ascii="Times New Roman" w:eastAsia="Times New Roman" w:hAnsi="Times New Roman" w:cs="Times New Roman"/>
          <w:sz w:val="28"/>
          <w:szCs w:val="28"/>
        </w:rPr>
        <w:t>- 300 млн. руб.</w:t>
      </w:r>
    </w:p>
    <w:p w:rsidR="00B83EC9" w:rsidRPr="005E69A4" w:rsidRDefault="00B83EC9" w:rsidP="00CE19E8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89176F" w:rsidRPr="005E69A4">
        <w:rPr>
          <w:rFonts w:ascii="Times New Roman" w:eastAsia="Times New Roman" w:hAnsi="Times New Roman" w:cs="Times New Roman"/>
          <w:sz w:val="28"/>
          <w:szCs w:val="28"/>
        </w:rPr>
        <w:t xml:space="preserve"> создаваемых рабочих мест - 50.</w:t>
      </w:r>
    </w:p>
    <w:p w:rsidR="00B83EC9" w:rsidRPr="005E69A4" w:rsidRDefault="00B83EC9" w:rsidP="00CE19E8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Срок реализации проекта: 2027 год.</w:t>
      </w:r>
    </w:p>
    <w:p w:rsidR="00B83EC9" w:rsidRPr="005E69A4" w:rsidRDefault="00DD006F" w:rsidP="00CE19E8">
      <w:pPr>
        <w:pStyle w:val="4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69A4">
        <w:rPr>
          <w:rFonts w:ascii="Times New Roman" w:eastAsia="Times New Roman" w:hAnsi="Times New Roman" w:cs="Times New Roman"/>
          <w:sz w:val="28"/>
          <w:szCs w:val="28"/>
        </w:rPr>
        <w:t>Вложенные инвестиции за январь-</w:t>
      </w:r>
      <w:r w:rsidR="00B83EC9" w:rsidRPr="005E69A4">
        <w:rPr>
          <w:rFonts w:ascii="Times New Roman" w:eastAsia="Times New Roman" w:hAnsi="Times New Roman" w:cs="Times New Roman"/>
          <w:sz w:val="28"/>
          <w:szCs w:val="28"/>
        </w:rPr>
        <w:t>март 2026 года составили 166,3 млн. руб.</w:t>
      </w:r>
    </w:p>
    <w:p w:rsidR="00DD006F" w:rsidRPr="005E69A4" w:rsidRDefault="00DD006F" w:rsidP="00CE19E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C9" w:rsidRPr="00CE19E8" w:rsidRDefault="00B83EC9" w:rsidP="00CE19E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E69A4">
        <w:rPr>
          <w:rFonts w:ascii="Times New Roman" w:hAnsi="Times New Roman" w:cs="Times New Roman"/>
          <w:sz w:val="24"/>
          <w:szCs w:val="24"/>
        </w:rPr>
        <w:t xml:space="preserve">*- </w:t>
      </w:r>
      <w:r w:rsidRPr="005E69A4">
        <w:rPr>
          <w:rFonts w:ascii="Times New Roman" w:hAnsi="Times New Roman" w:cs="Times New Roman"/>
          <w:sz w:val="24"/>
          <w:szCs w:val="24"/>
          <w:lang w:eastAsia="ar-SA"/>
        </w:rPr>
        <w:t>ст</w:t>
      </w:r>
      <w:r w:rsidR="00DD006F" w:rsidRPr="005E69A4">
        <w:rPr>
          <w:rFonts w:ascii="Times New Roman" w:hAnsi="Times New Roman" w:cs="Times New Roman"/>
          <w:sz w:val="24"/>
          <w:szCs w:val="24"/>
          <w:lang w:eastAsia="ar-SA"/>
        </w:rPr>
        <w:t>атистические данные за январь-</w:t>
      </w:r>
      <w:r w:rsidR="0089176F" w:rsidRPr="005E69A4">
        <w:rPr>
          <w:rFonts w:ascii="Times New Roman" w:hAnsi="Times New Roman" w:cs="Times New Roman"/>
          <w:sz w:val="24"/>
          <w:szCs w:val="24"/>
          <w:lang w:eastAsia="ar-SA"/>
        </w:rPr>
        <w:t>март 2026 года отсутствуют</w:t>
      </w:r>
    </w:p>
    <w:p w:rsidR="00DD006F" w:rsidRPr="0079590D" w:rsidRDefault="00DD006F" w:rsidP="00CE19E8">
      <w:pPr>
        <w:pStyle w:val="311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F00EEE" w:rsidRPr="0079590D" w:rsidRDefault="00BE27FE" w:rsidP="0079590D">
      <w:pPr>
        <w:pStyle w:val="2"/>
      </w:pPr>
      <w:bookmarkStart w:id="18" w:name="_Toc230093567"/>
      <w:r w:rsidRPr="0079590D">
        <w:t>1.2</w:t>
      </w:r>
      <w:r w:rsidR="00B83EC9" w:rsidRPr="0079590D">
        <w:t>.</w:t>
      </w:r>
      <w:r w:rsidRPr="0079590D">
        <w:t>2</w:t>
      </w:r>
      <w:r w:rsidR="00B83EC9" w:rsidRPr="0079590D">
        <w:t xml:space="preserve"> В</w:t>
      </w:r>
      <w:r w:rsidR="00F00EEE" w:rsidRPr="0079590D">
        <w:t xml:space="preserve">вод </w:t>
      </w:r>
      <w:r w:rsidR="00B83EC9" w:rsidRPr="0079590D">
        <w:t xml:space="preserve">в действие </w:t>
      </w:r>
      <w:r w:rsidR="00F00EEE" w:rsidRPr="0079590D">
        <w:t>жил</w:t>
      </w:r>
      <w:bookmarkEnd w:id="13"/>
      <w:bookmarkEnd w:id="14"/>
      <w:r w:rsidR="00B83EC9" w:rsidRPr="0079590D">
        <w:t>ых домов</w:t>
      </w:r>
      <w:bookmarkEnd w:id="18"/>
    </w:p>
    <w:p w:rsidR="00882C9A" w:rsidRPr="00CE19E8" w:rsidRDefault="00882C9A" w:rsidP="0079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0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Челябинской области от 21.12.2020 г. № 698-П (в редакции от 13.01.2026 г. № 8-П) план ввода жилья на 2026 г</w:t>
      </w:r>
      <w:r w:rsidR="00D7328E" w:rsidRPr="0079590D">
        <w:rPr>
          <w:rFonts w:ascii="Times New Roman" w:hAnsi="Times New Roman" w:cs="Times New Roman"/>
          <w:sz w:val="28"/>
          <w:szCs w:val="28"/>
        </w:rPr>
        <w:t>.</w:t>
      </w:r>
      <w:r w:rsidR="00DD006F" w:rsidRPr="0079590D">
        <w:rPr>
          <w:rFonts w:ascii="Times New Roman" w:hAnsi="Times New Roman" w:cs="Times New Roman"/>
          <w:sz w:val="28"/>
          <w:szCs w:val="28"/>
        </w:rPr>
        <w:t xml:space="preserve"> </w:t>
      </w:r>
      <w:r w:rsidR="00DD006F" w:rsidRPr="00CE19E8">
        <w:rPr>
          <w:rFonts w:ascii="Times New Roman" w:hAnsi="Times New Roman" w:cs="Times New Roman"/>
          <w:sz w:val="28"/>
          <w:szCs w:val="28"/>
        </w:rPr>
        <w:t>составляет – 28 900</w:t>
      </w:r>
      <w:r w:rsidRPr="00CE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9E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E19E8">
        <w:rPr>
          <w:rFonts w:ascii="Times New Roman" w:hAnsi="Times New Roman" w:cs="Times New Roman"/>
          <w:sz w:val="28"/>
          <w:szCs w:val="28"/>
        </w:rPr>
        <w:t>.</w:t>
      </w:r>
    </w:p>
    <w:p w:rsidR="00882C9A" w:rsidRPr="00882C9A" w:rsidRDefault="00882C9A" w:rsidP="007959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E8">
        <w:rPr>
          <w:rFonts w:ascii="Times New Roman" w:hAnsi="Times New Roman" w:cs="Times New Roman"/>
          <w:sz w:val="28"/>
          <w:szCs w:val="28"/>
        </w:rPr>
        <w:t>По состоянию на 01.03.2026 г.</w:t>
      </w:r>
      <w:r w:rsidR="00CE19E8" w:rsidRPr="00CE19E8">
        <w:rPr>
          <w:rFonts w:ascii="Times New Roman" w:hAnsi="Times New Roman" w:cs="Times New Roman"/>
          <w:sz w:val="28"/>
          <w:szCs w:val="28"/>
        </w:rPr>
        <w:t>*</w:t>
      </w:r>
      <w:r w:rsidRPr="00CE19E8">
        <w:rPr>
          <w:rFonts w:ascii="Times New Roman" w:hAnsi="Times New Roman" w:cs="Times New Roman"/>
          <w:sz w:val="28"/>
          <w:szCs w:val="28"/>
        </w:rPr>
        <w:t xml:space="preserve"> по данным</w:t>
      </w:r>
      <w:r w:rsidRPr="0079590D">
        <w:rPr>
          <w:rFonts w:ascii="Times New Roman" w:hAnsi="Times New Roman" w:cs="Times New Roman"/>
          <w:sz w:val="28"/>
          <w:szCs w:val="28"/>
        </w:rPr>
        <w:t xml:space="preserve"> статистического бюллетеня в округе введено в эксплуатацию</w:t>
      </w:r>
      <w:r w:rsidRPr="00882C9A">
        <w:rPr>
          <w:rFonts w:ascii="Times New Roman" w:hAnsi="Times New Roman" w:cs="Times New Roman"/>
          <w:sz w:val="28"/>
          <w:szCs w:val="28"/>
        </w:rPr>
        <w:t xml:space="preserve"> 2 810 </w:t>
      </w:r>
      <w:proofErr w:type="spellStart"/>
      <w:r w:rsidRPr="00882C9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82C9A">
        <w:rPr>
          <w:rFonts w:ascii="Times New Roman" w:hAnsi="Times New Roman" w:cs="Times New Roman"/>
          <w:sz w:val="28"/>
          <w:szCs w:val="28"/>
        </w:rPr>
        <w:t>. жилья (индивидуального жилищного строительства)</w:t>
      </w:r>
      <w:r w:rsidR="00042B5A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042B5A" w:rsidRPr="00882C9A">
        <w:rPr>
          <w:rFonts w:ascii="Times New Roman" w:hAnsi="Times New Roman" w:cs="Times New Roman"/>
          <w:sz w:val="28"/>
          <w:szCs w:val="28"/>
        </w:rPr>
        <w:t>30,1 %к соответствующему периоду прошлого года</w:t>
      </w:r>
      <w:r w:rsidR="00042B5A">
        <w:rPr>
          <w:rFonts w:ascii="Times New Roman" w:hAnsi="Times New Roman" w:cs="Times New Roman"/>
          <w:sz w:val="28"/>
          <w:szCs w:val="28"/>
        </w:rPr>
        <w:t>.</w:t>
      </w:r>
    </w:p>
    <w:p w:rsidR="00B52658" w:rsidRPr="00115C43" w:rsidRDefault="00B5265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C43">
        <w:rPr>
          <w:rFonts w:ascii="Times New Roman" w:eastAsia="Times New Roman" w:hAnsi="Times New Roman" w:cs="Times New Roman"/>
          <w:sz w:val="28"/>
          <w:szCs w:val="28"/>
        </w:rPr>
        <w:t>В 2026 г</w:t>
      </w:r>
      <w:r w:rsidR="00D732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5C43">
        <w:rPr>
          <w:rFonts w:ascii="Times New Roman" w:eastAsia="Times New Roman" w:hAnsi="Times New Roman" w:cs="Times New Roman"/>
          <w:sz w:val="28"/>
          <w:szCs w:val="28"/>
        </w:rPr>
        <w:t xml:space="preserve"> ведется строительство многоквартирного </w:t>
      </w:r>
      <w:r w:rsidR="00117581" w:rsidRPr="00115C43">
        <w:rPr>
          <w:rFonts w:ascii="Times New Roman" w:eastAsia="Times New Roman" w:hAnsi="Times New Roman" w:cs="Times New Roman"/>
          <w:sz w:val="28"/>
          <w:szCs w:val="28"/>
        </w:rPr>
        <w:t xml:space="preserve">жилого </w:t>
      </w:r>
      <w:r w:rsidRPr="00115C43">
        <w:rPr>
          <w:rFonts w:ascii="Times New Roman" w:eastAsia="Times New Roman" w:hAnsi="Times New Roman" w:cs="Times New Roman"/>
          <w:sz w:val="28"/>
          <w:szCs w:val="28"/>
        </w:rPr>
        <w:t>дома в квартале «Берёзовая роща», земельный участок №3</w:t>
      </w:r>
      <w:r w:rsidR="00117581" w:rsidRPr="00115C43">
        <w:rPr>
          <w:rFonts w:ascii="Times New Roman" w:eastAsia="Times New Roman" w:hAnsi="Times New Roman" w:cs="Times New Roman"/>
          <w:sz w:val="28"/>
          <w:szCs w:val="28"/>
        </w:rPr>
        <w:t xml:space="preserve"> для переселения граждан из аварийного жилищного фонда и для детей - сирот</w:t>
      </w:r>
      <w:r w:rsidR="00891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658" w:rsidRPr="00115C43" w:rsidRDefault="0089176F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комплексе 239 квартир.</w:t>
      </w:r>
    </w:p>
    <w:p w:rsidR="00B52658" w:rsidRPr="00115C43" w:rsidRDefault="00B5265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C43">
        <w:rPr>
          <w:rFonts w:ascii="Times New Roman" w:eastAsia="Times New Roman" w:hAnsi="Times New Roman" w:cs="Times New Roman"/>
          <w:sz w:val="28"/>
          <w:szCs w:val="28"/>
        </w:rPr>
        <w:t>Завершение строительства запланировано на 4 квартал 2026 г.</w:t>
      </w:r>
    </w:p>
    <w:p w:rsidR="00B52658" w:rsidRPr="00AD3821" w:rsidRDefault="00B5265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821">
        <w:rPr>
          <w:rFonts w:ascii="Times New Roman" w:eastAsia="Times New Roman" w:hAnsi="Times New Roman" w:cs="Times New Roman"/>
          <w:sz w:val="28"/>
          <w:szCs w:val="28"/>
        </w:rPr>
        <w:t>Общий объём бюджетных вложений в 2026 г</w:t>
      </w:r>
      <w:r w:rsidR="00D7328E" w:rsidRPr="00AD38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 состави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D006F" w:rsidRPr="00AD3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>454,32 млн.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118 квартир: 99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 xml:space="preserve">переселения из аварийного жилья; 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 для детей</w:t>
      </w:r>
      <w:r w:rsidR="00DD006F" w:rsidRPr="00AD382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сирот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006F" w:rsidRPr="00AD38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7581" w:rsidRPr="00AD3821" w:rsidRDefault="00B5265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2026 г. заключены </w:t>
      </w:r>
      <w:r w:rsidR="00DD006F" w:rsidRPr="00AD3821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путем долевого участия в строительств</w:t>
      </w:r>
      <w:r w:rsidR="00DD006F" w:rsidRPr="00AD3821">
        <w:rPr>
          <w:rFonts w:ascii="Times New Roman" w:eastAsia="Times New Roman" w:hAnsi="Times New Roman" w:cs="Times New Roman"/>
          <w:sz w:val="28"/>
          <w:szCs w:val="28"/>
        </w:rPr>
        <w:t>о многоквартирного жилого дома.</w:t>
      </w:r>
    </w:p>
    <w:p w:rsidR="00117581" w:rsidRPr="00AD3821" w:rsidRDefault="00B5265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Общая сумма заключенных контрактов составила </w:t>
      </w:r>
      <w:r w:rsidR="00117581" w:rsidRPr="00AD3821">
        <w:rPr>
          <w:rFonts w:ascii="Times New Roman" w:eastAsia="Times New Roman" w:hAnsi="Times New Roman" w:cs="Times New Roman"/>
          <w:sz w:val="28"/>
          <w:szCs w:val="28"/>
        </w:rPr>
        <w:t>313,18 млн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. руб.</w:t>
      </w:r>
    </w:p>
    <w:p w:rsidR="00193B8C" w:rsidRPr="00AD3821" w:rsidRDefault="00B5265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821">
        <w:rPr>
          <w:rFonts w:ascii="Times New Roman" w:eastAsia="Times New Roman" w:hAnsi="Times New Roman" w:cs="Times New Roman"/>
          <w:sz w:val="28"/>
          <w:szCs w:val="28"/>
        </w:rPr>
        <w:t>В феврале 2026</w:t>
      </w:r>
      <w:r w:rsidR="00DD006F" w:rsidRPr="00AD3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г. дополнительно запрошены денежные средства в Министерстве строительства и инфраструктуры Челябинской области на обеспечение еще 6 детей-сирот благоустроенными жилыми помещениями</w:t>
      </w:r>
      <w:r w:rsidR="00193B8C" w:rsidRPr="00AD38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658" w:rsidRPr="00AD3821" w:rsidRDefault="00193B8C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8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2658" w:rsidRPr="00AD3821">
        <w:rPr>
          <w:rFonts w:ascii="Times New Roman" w:eastAsia="Times New Roman" w:hAnsi="Times New Roman" w:cs="Times New Roman"/>
          <w:sz w:val="28"/>
          <w:szCs w:val="28"/>
        </w:rPr>
        <w:t>бъем бюджетных инвестиций в 2026 г</w:t>
      </w:r>
      <w:r w:rsidR="00D7328E" w:rsidRPr="00AD38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06F" w:rsidRPr="00AD3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B52658" w:rsidRPr="00AD3821">
        <w:rPr>
          <w:rFonts w:ascii="Times New Roman" w:eastAsia="Times New Roman" w:hAnsi="Times New Roman" w:cs="Times New Roman"/>
          <w:sz w:val="28"/>
          <w:szCs w:val="28"/>
        </w:rPr>
        <w:t xml:space="preserve"> увеличен округу на 19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2658" w:rsidRPr="00AD3821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 млн</w:t>
      </w:r>
      <w:r w:rsidR="00B52658" w:rsidRPr="00AD3821">
        <w:rPr>
          <w:rFonts w:ascii="Times New Roman" w:eastAsia="Times New Roman" w:hAnsi="Times New Roman" w:cs="Times New Roman"/>
          <w:sz w:val="28"/>
          <w:szCs w:val="28"/>
        </w:rPr>
        <w:t>. руб.</w:t>
      </w:r>
    </w:p>
    <w:p w:rsidR="00B83EC9" w:rsidRDefault="00B5265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821">
        <w:rPr>
          <w:rFonts w:ascii="Times New Roman" w:eastAsia="Times New Roman" w:hAnsi="Times New Roman" w:cs="Times New Roman"/>
          <w:sz w:val="28"/>
          <w:szCs w:val="28"/>
        </w:rPr>
        <w:t xml:space="preserve">Планируемая дата заключения контрактов </w:t>
      </w:r>
      <w:r w:rsidR="00193B8C" w:rsidRPr="00AD38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821">
        <w:rPr>
          <w:rFonts w:ascii="Times New Roman" w:eastAsia="Times New Roman" w:hAnsi="Times New Roman" w:cs="Times New Roman"/>
          <w:sz w:val="28"/>
          <w:szCs w:val="28"/>
        </w:rPr>
        <w:t>2 квартал 2026 г.</w:t>
      </w:r>
    </w:p>
    <w:p w:rsidR="00CE19E8" w:rsidRDefault="00CE19E8" w:rsidP="0079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9E8" w:rsidRPr="00CE19E8" w:rsidRDefault="00CE19E8" w:rsidP="00CE19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9E8">
        <w:rPr>
          <w:rFonts w:ascii="Times New Roman" w:hAnsi="Times New Roman" w:cs="Times New Roman"/>
          <w:sz w:val="24"/>
          <w:szCs w:val="24"/>
        </w:rPr>
        <w:t xml:space="preserve">*- </w:t>
      </w:r>
      <w:r w:rsidRPr="00CE19E8">
        <w:rPr>
          <w:rFonts w:ascii="Times New Roman" w:hAnsi="Times New Roman" w:cs="Times New Roman"/>
          <w:sz w:val="24"/>
          <w:szCs w:val="24"/>
          <w:lang w:eastAsia="ar-SA"/>
        </w:rPr>
        <w:t>статистические данные за январь-март 2026 года отсутствуют</w:t>
      </w:r>
    </w:p>
    <w:p w:rsidR="00F00EEE" w:rsidRPr="008F2A4C" w:rsidRDefault="00F00EEE" w:rsidP="0079590D">
      <w:pPr>
        <w:pStyle w:val="1"/>
        <w:keepNext w:val="0"/>
        <w:keepLines w:val="0"/>
        <w:pageBreakBefore/>
        <w:numPr>
          <w:ilvl w:val="0"/>
          <w:numId w:val="10"/>
        </w:numPr>
        <w:ind w:left="0" w:firstLine="0"/>
      </w:pPr>
      <w:bookmarkStart w:id="19" w:name="_Toc221011052"/>
      <w:bookmarkStart w:id="20" w:name="_Toc220592660"/>
      <w:bookmarkStart w:id="21" w:name="_Toc230093568"/>
      <w:r w:rsidRPr="008F2A4C">
        <w:lastRenderedPageBreak/>
        <w:t>2. Развитие социальной сферы</w:t>
      </w:r>
      <w:bookmarkEnd w:id="19"/>
      <w:bookmarkEnd w:id="20"/>
      <w:bookmarkEnd w:id="21"/>
    </w:p>
    <w:p w:rsidR="00F00EEE" w:rsidRPr="008F2A4C" w:rsidRDefault="00F00EEE" w:rsidP="0079590D">
      <w:pPr>
        <w:pStyle w:val="2"/>
        <w:keepNext w:val="0"/>
        <w:keepLines w:val="0"/>
        <w:rPr>
          <w:color w:val="auto"/>
        </w:rPr>
      </w:pPr>
      <w:bookmarkStart w:id="22" w:name="_Toc221011053"/>
      <w:bookmarkStart w:id="23" w:name="_Toc220592661"/>
      <w:bookmarkStart w:id="24" w:name="_Toc230093569"/>
      <w:r w:rsidRPr="008F2A4C">
        <w:rPr>
          <w:color w:val="auto"/>
        </w:rPr>
        <w:t>2.1 Среднемесячная заработная плата</w:t>
      </w:r>
      <w:bookmarkEnd w:id="22"/>
      <w:bookmarkEnd w:id="23"/>
      <w:bookmarkEnd w:id="24"/>
    </w:p>
    <w:p w:rsidR="00F00EEE" w:rsidRDefault="00F00EEE" w:rsidP="0079590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CD">
        <w:rPr>
          <w:rFonts w:ascii="Times New Roman" w:hAnsi="Times New Roman" w:cs="Times New Roman"/>
          <w:spacing w:val="-1"/>
          <w:sz w:val="28"/>
          <w:szCs w:val="28"/>
        </w:rPr>
        <w:t xml:space="preserve">За </w:t>
      </w:r>
      <w:r w:rsidR="008F2A4C" w:rsidRPr="00D224CD">
        <w:rPr>
          <w:rFonts w:ascii="Times New Roman" w:hAnsi="Times New Roman" w:cs="Times New Roman"/>
          <w:spacing w:val="-1"/>
          <w:sz w:val="28"/>
          <w:szCs w:val="28"/>
        </w:rPr>
        <w:t xml:space="preserve">январь </w:t>
      </w:r>
      <w:r w:rsidRPr="00D224CD">
        <w:rPr>
          <w:rFonts w:ascii="Times New Roman" w:hAnsi="Times New Roman" w:cs="Times New Roman"/>
          <w:spacing w:val="-1"/>
          <w:sz w:val="28"/>
          <w:szCs w:val="28"/>
        </w:rPr>
        <w:t>202</w:t>
      </w:r>
      <w:r w:rsidR="008F2A4C" w:rsidRPr="00D224CD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D224CD">
        <w:rPr>
          <w:rFonts w:ascii="Times New Roman" w:hAnsi="Times New Roman" w:cs="Times New Roman"/>
          <w:spacing w:val="-1"/>
          <w:sz w:val="28"/>
          <w:szCs w:val="28"/>
        </w:rPr>
        <w:t xml:space="preserve"> г</w:t>
      </w:r>
      <w:r w:rsidR="00625189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8F2A4C" w:rsidRPr="00D224CD">
        <w:rPr>
          <w:rFonts w:ascii="Times New Roman" w:hAnsi="Times New Roman" w:cs="Times New Roman"/>
          <w:spacing w:val="-1"/>
          <w:sz w:val="28"/>
          <w:szCs w:val="28"/>
        </w:rPr>
        <w:t xml:space="preserve">* </w:t>
      </w:r>
      <w:r w:rsidRPr="00D224CD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по крупным и средним организациям округа </w:t>
      </w:r>
      <w:r w:rsidRPr="0089176F">
        <w:rPr>
          <w:rFonts w:ascii="Times New Roman" w:hAnsi="Times New Roman" w:cs="Times New Roman"/>
          <w:sz w:val="28"/>
          <w:szCs w:val="28"/>
        </w:rPr>
        <w:t xml:space="preserve">сложилась в размере </w:t>
      </w:r>
      <w:r w:rsidR="008F2A4C" w:rsidRPr="0089176F">
        <w:rPr>
          <w:rFonts w:ascii="Times New Roman" w:hAnsi="Times New Roman" w:cs="Times New Roman"/>
          <w:sz w:val="28"/>
          <w:szCs w:val="28"/>
        </w:rPr>
        <w:t>70</w:t>
      </w:r>
      <w:r w:rsidR="0089176F" w:rsidRPr="0089176F">
        <w:rPr>
          <w:rFonts w:ascii="Times New Roman" w:hAnsi="Times New Roman" w:cs="Times New Roman"/>
          <w:sz w:val="28"/>
          <w:szCs w:val="28"/>
        </w:rPr>
        <w:t xml:space="preserve"> </w:t>
      </w:r>
      <w:r w:rsidR="008F2A4C" w:rsidRPr="0089176F">
        <w:rPr>
          <w:rFonts w:ascii="Times New Roman" w:hAnsi="Times New Roman" w:cs="Times New Roman"/>
          <w:sz w:val="28"/>
          <w:szCs w:val="28"/>
        </w:rPr>
        <w:t>331,2</w:t>
      </w:r>
      <w:r w:rsidRPr="0089176F">
        <w:rPr>
          <w:rFonts w:ascii="Times New Roman" w:hAnsi="Times New Roman" w:cs="Times New Roman"/>
          <w:sz w:val="28"/>
          <w:szCs w:val="28"/>
        </w:rPr>
        <w:t xml:space="preserve"> рублей, что на 12,</w:t>
      </w:r>
      <w:r w:rsidR="008F2A4C" w:rsidRPr="0089176F">
        <w:rPr>
          <w:rFonts w:ascii="Times New Roman" w:hAnsi="Times New Roman" w:cs="Times New Roman"/>
          <w:sz w:val="28"/>
          <w:szCs w:val="28"/>
        </w:rPr>
        <w:t>4</w:t>
      </w:r>
      <w:r w:rsidR="0089176F" w:rsidRPr="0089176F">
        <w:rPr>
          <w:rFonts w:ascii="Times New Roman" w:hAnsi="Times New Roman" w:cs="Times New Roman"/>
          <w:sz w:val="28"/>
          <w:szCs w:val="28"/>
        </w:rPr>
        <w:t> % выше, чем за</w:t>
      </w:r>
      <w:r w:rsidRPr="0089176F">
        <w:rPr>
          <w:rFonts w:ascii="Times New Roman" w:hAnsi="Times New Roman" w:cs="Times New Roman"/>
          <w:sz w:val="28"/>
          <w:szCs w:val="28"/>
        </w:rPr>
        <w:t xml:space="preserve"> </w:t>
      </w:r>
      <w:r w:rsidR="008F2A4C" w:rsidRPr="0089176F">
        <w:rPr>
          <w:rFonts w:ascii="Times New Roman" w:hAnsi="Times New Roman" w:cs="Times New Roman"/>
          <w:sz w:val="28"/>
          <w:szCs w:val="28"/>
        </w:rPr>
        <w:t xml:space="preserve">аналогичный период </w:t>
      </w:r>
      <w:r w:rsidRPr="0089176F">
        <w:rPr>
          <w:rFonts w:ascii="Times New Roman" w:hAnsi="Times New Roman" w:cs="Times New Roman"/>
          <w:sz w:val="28"/>
          <w:szCs w:val="28"/>
        </w:rPr>
        <w:t>202</w:t>
      </w:r>
      <w:r w:rsidR="008F2A4C" w:rsidRPr="0089176F">
        <w:rPr>
          <w:rFonts w:ascii="Times New Roman" w:hAnsi="Times New Roman" w:cs="Times New Roman"/>
          <w:sz w:val="28"/>
          <w:szCs w:val="28"/>
        </w:rPr>
        <w:t>5</w:t>
      </w:r>
      <w:r w:rsidRPr="0089176F">
        <w:rPr>
          <w:rFonts w:ascii="Times New Roman" w:hAnsi="Times New Roman" w:cs="Times New Roman"/>
          <w:sz w:val="28"/>
          <w:szCs w:val="28"/>
        </w:rPr>
        <w:t xml:space="preserve"> г</w:t>
      </w:r>
      <w:r w:rsidR="00625189" w:rsidRPr="0089176F">
        <w:rPr>
          <w:rFonts w:ascii="Times New Roman" w:hAnsi="Times New Roman" w:cs="Times New Roman"/>
          <w:sz w:val="28"/>
          <w:szCs w:val="28"/>
        </w:rPr>
        <w:t>.</w:t>
      </w:r>
      <w:r w:rsidRPr="0089176F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89176F" w:rsidRPr="0089176F">
        <w:rPr>
          <w:rFonts w:ascii="Times New Roman" w:hAnsi="Times New Roman" w:cs="Times New Roman"/>
          <w:sz w:val="28"/>
          <w:szCs w:val="28"/>
        </w:rPr>
        <w:t>2</w:t>
      </w:r>
      <w:r w:rsidRPr="0089176F">
        <w:rPr>
          <w:rFonts w:ascii="Times New Roman" w:hAnsi="Times New Roman" w:cs="Times New Roman"/>
          <w:sz w:val="28"/>
          <w:szCs w:val="28"/>
        </w:rPr>
        <w:t>).</w:t>
      </w:r>
    </w:p>
    <w:p w:rsidR="00F00EEE" w:rsidRPr="008469B4" w:rsidRDefault="0089176F" w:rsidP="0079590D">
      <w:pPr>
        <w:tabs>
          <w:tab w:val="left" w:pos="720"/>
        </w:tabs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2176"/>
        <w:gridCol w:w="2176"/>
        <w:gridCol w:w="994"/>
      </w:tblGrid>
      <w:tr w:rsidR="00F00EEE" w:rsidRPr="0089176F" w:rsidTr="00F00EEE">
        <w:trPr>
          <w:trHeight w:val="36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крупных и средних организаций округа,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в % к 202</w:t>
            </w:r>
            <w:r w:rsidR="008F2A4C" w:rsidRPr="00891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00EEE" w:rsidRPr="0089176F" w:rsidTr="00F00EEE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8F2A4C" w:rsidP="0079590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F00EEE" w:rsidRPr="0089176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8F2A4C" w:rsidP="0079590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F00EEE" w:rsidRPr="0089176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EE" w:rsidRPr="0089176F" w:rsidTr="008F2A4C">
        <w:trPr>
          <w:trHeight w:val="3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крупным и средним организациям: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bCs/>
                <w:sz w:val="24"/>
                <w:szCs w:val="24"/>
              </w:rPr>
              <w:t>70331,2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bCs/>
                <w:sz w:val="24"/>
                <w:szCs w:val="24"/>
              </w:rPr>
              <w:t>62584,1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bCs/>
                <w:sz w:val="24"/>
                <w:szCs w:val="24"/>
              </w:rPr>
              <w:t>112,4</w:t>
            </w:r>
          </w:p>
        </w:tc>
      </w:tr>
      <w:tr w:rsidR="00F00EEE" w:rsidRPr="0089176F" w:rsidTr="008F2A4C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89176F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</w:t>
            </w:r>
            <w:r w:rsidR="00F00EEE" w:rsidRPr="0089176F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80158,8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69213,2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</w:tr>
      <w:tr w:rsidR="00F00EEE" w:rsidRPr="0089176F" w:rsidTr="008F2A4C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67965,2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63689,6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</w:tr>
      <w:tr w:rsidR="00F00EEE" w:rsidRPr="0089176F" w:rsidTr="008F2A4C">
        <w:trPr>
          <w:trHeight w:val="1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84222,0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81905,6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F00EEE" w:rsidRPr="0089176F" w:rsidTr="008F2A4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35632,1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32594,2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F00EEE" w:rsidRPr="0089176F" w:rsidTr="008F2A4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55554,9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58581,9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</w:tr>
      <w:tr w:rsidR="00F00EEE" w:rsidRPr="0089176F" w:rsidTr="008F2A4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51796,2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</w:tr>
      <w:tr w:rsidR="00F00EEE" w:rsidRPr="0089176F" w:rsidTr="008F2A4C">
        <w:trPr>
          <w:trHeight w:val="3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70873,7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63464,0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F00EEE" w:rsidRPr="0089176F" w:rsidTr="008F2A4C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60422,7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54326,9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</w:tr>
      <w:tr w:rsidR="00F00EEE" w:rsidRPr="0089176F" w:rsidTr="008F2A4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51187,1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44026,9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F00EEE" w:rsidRPr="0089176F" w:rsidTr="008F2A4C">
        <w:trPr>
          <w:trHeight w:val="5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69356,3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58508,9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</w:tr>
      <w:tr w:rsidR="00F00EEE" w:rsidRPr="0089176F" w:rsidTr="008F2A4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EE" w:rsidRPr="0089176F" w:rsidRDefault="00F00EEE" w:rsidP="007959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62083,5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8F2A4C" w:rsidP="007959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87277,4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EE" w:rsidRPr="0089176F" w:rsidRDefault="00D224CD" w:rsidP="007959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6F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</w:tr>
    </w:tbl>
    <w:p w:rsidR="0089176F" w:rsidRPr="0089176F" w:rsidRDefault="0089176F" w:rsidP="0079590D">
      <w:pPr>
        <w:pStyle w:val="2d"/>
        <w:spacing w:before="0" w:line="240" w:lineRule="auto"/>
        <w:rPr>
          <w:rFonts w:ascii="Times New Roman" w:hAnsi="Times New Roman" w:cs="Times New Roman"/>
        </w:rPr>
      </w:pPr>
      <w:bookmarkStart w:id="25" w:name="_Toc221011054"/>
    </w:p>
    <w:p w:rsidR="00D224CD" w:rsidRPr="0089176F" w:rsidRDefault="00D82B5C" w:rsidP="0079590D">
      <w:pPr>
        <w:pStyle w:val="2d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9176F">
        <w:rPr>
          <w:rFonts w:ascii="Times New Roman" w:hAnsi="Times New Roman" w:cs="Times New Roman"/>
          <w:sz w:val="24"/>
          <w:szCs w:val="24"/>
        </w:rPr>
        <w:t>*</w:t>
      </w:r>
      <w:r w:rsidR="00D224CD" w:rsidRPr="0089176F">
        <w:rPr>
          <w:rFonts w:ascii="Times New Roman" w:hAnsi="Times New Roman" w:cs="Times New Roman"/>
          <w:sz w:val="24"/>
          <w:szCs w:val="24"/>
        </w:rPr>
        <w:t>статистические данные за январь – март 2026 г. отсутствуют</w:t>
      </w:r>
    </w:p>
    <w:p w:rsidR="00D224CD" w:rsidRPr="0089176F" w:rsidRDefault="00D224CD" w:rsidP="0079590D">
      <w:pPr>
        <w:pStyle w:val="2d"/>
        <w:spacing w:before="0" w:line="240" w:lineRule="auto"/>
        <w:rPr>
          <w:rFonts w:ascii="Times New Roman" w:hAnsi="Times New Roman" w:cs="Times New Roman"/>
        </w:rPr>
      </w:pPr>
    </w:p>
    <w:p w:rsidR="00F00EEE" w:rsidRPr="006911DD" w:rsidRDefault="00F00EEE" w:rsidP="0079590D">
      <w:pPr>
        <w:pStyle w:val="2"/>
        <w:keepNext w:val="0"/>
        <w:keepLines w:val="0"/>
        <w:rPr>
          <w:color w:val="auto"/>
        </w:rPr>
      </w:pPr>
      <w:bookmarkStart w:id="26" w:name="_Toc221011056"/>
      <w:bookmarkStart w:id="27" w:name="_Toc220592664"/>
      <w:bookmarkStart w:id="28" w:name="_Toc230093570"/>
      <w:bookmarkEnd w:id="25"/>
      <w:r w:rsidRPr="006911DD">
        <w:rPr>
          <w:color w:val="auto"/>
        </w:rPr>
        <w:t>2.</w:t>
      </w:r>
      <w:r w:rsidR="00AD3821">
        <w:rPr>
          <w:color w:val="auto"/>
        </w:rPr>
        <w:t>2</w:t>
      </w:r>
      <w:r w:rsidRPr="006911DD">
        <w:rPr>
          <w:color w:val="auto"/>
        </w:rPr>
        <w:t xml:space="preserve"> Занятость и социальное партнерство</w:t>
      </w:r>
      <w:bookmarkEnd w:id="26"/>
      <w:bookmarkEnd w:id="27"/>
      <w:bookmarkEnd w:id="28"/>
    </w:p>
    <w:p w:rsidR="00F00EEE" w:rsidRPr="006911DD" w:rsidRDefault="00F00EEE" w:rsidP="007959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A9E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крупных и средних предприятий </w:t>
      </w:r>
      <w:r w:rsidR="00CB1E5F" w:rsidRPr="00537A9E">
        <w:rPr>
          <w:rFonts w:ascii="Times New Roman" w:hAnsi="Times New Roman" w:cs="Times New Roman"/>
          <w:sz w:val="28"/>
          <w:szCs w:val="28"/>
        </w:rPr>
        <w:t>округа за январь 2026 года</w:t>
      </w:r>
      <w:r w:rsidR="006911DD" w:rsidRPr="00537A9E">
        <w:rPr>
          <w:rFonts w:ascii="Times New Roman" w:hAnsi="Times New Roman" w:cs="Times New Roman"/>
          <w:sz w:val="28"/>
          <w:szCs w:val="28"/>
        </w:rPr>
        <w:t>*</w:t>
      </w:r>
      <w:r w:rsidR="00CB1E5F" w:rsidRPr="00537A9E">
        <w:rPr>
          <w:rFonts w:ascii="Times New Roman" w:hAnsi="Times New Roman" w:cs="Times New Roman"/>
          <w:sz w:val="28"/>
          <w:szCs w:val="28"/>
        </w:rPr>
        <w:t xml:space="preserve"> составила 26 162 человека</w:t>
      </w:r>
      <w:r w:rsidRPr="00537A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B1E5F" w:rsidRPr="00537A9E">
        <w:rPr>
          <w:rFonts w:ascii="Times New Roman" w:hAnsi="Times New Roman" w:cs="Times New Roman"/>
          <w:sz w:val="28"/>
          <w:szCs w:val="28"/>
        </w:rPr>
        <w:t>4</w:t>
      </w:r>
      <w:r w:rsidRPr="00537A9E">
        <w:rPr>
          <w:rFonts w:ascii="Times New Roman" w:hAnsi="Times New Roman" w:cs="Times New Roman"/>
          <w:sz w:val="28"/>
          <w:szCs w:val="28"/>
        </w:rPr>
        <w:t>,</w:t>
      </w:r>
      <w:r w:rsidR="00CB1E5F" w:rsidRPr="00537A9E">
        <w:rPr>
          <w:rFonts w:ascii="Times New Roman" w:hAnsi="Times New Roman" w:cs="Times New Roman"/>
          <w:sz w:val="28"/>
          <w:szCs w:val="28"/>
        </w:rPr>
        <w:t>3</w:t>
      </w:r>
      <w:r w:rsidR="0079590D" w:rsidRPr="00537A9E">
        <w:rPr>
          <w:rFonts w:ascii="Times New Roman" w:hAnsi="Times New Roman" w:cs="Times New Roman"/>
          <w:sz w:val="28"/>
          <w:szCs w:val="28"/>
        </w:rPr>
        <w:t xml:space="preserve"> % </w:t>
      </w:r>
      <w:r w:rsidRPr="00537A9E">
        <w:rPr>
          <w:rFonts w:ascii="Times New Roman" w:hAnsi="Times New Roman" w:cs="Times New Roman"/>
          <w:sz w:val="28"/>
          <w:szCs w:val="28"/>
        </w:rPr>
        <w:t xml:space="preserve">меньше, чем за </w:t>
      </w:r>
      <w:r w:rsidR="00AD3821">
        <w:rPr>
          <w:rFonts w:ascii="Times New Roman" w:hAnsi="Times New Roman" w:cs="Times New Roman"/>
          <w:sz w:val="28"/>
          <w:szCs w:val="28"/>
        </w:rPr>
        <w:t xml:space="preserve">январь </w:t>
      </w:r>
      <w:r w:rsidRPr="00537A9E">
        <w:rPr>
          <w:rFonts w:ascii="Times New Roman" w:hAnsi="Times New Roman" w:cs="Times New Roman"/>
          <w:sz w:val="28"/>
          <w:szCs w:val="28"/>
        </w:rPr>
        <w:t>202</w:t>
      </w:r>
      <w:r w:rsidR="00CB1E5F" w:rsidRPr="00537A9E">
        <w:rPr>
          <w:rFonts w:ascii="Times New Roman" w:hAnsi="Times New Roman" w:cs="Times New Roman"/>
          <w:sz w:val="28"/>
          <w:szCs w:val="28"/>
        </w:rPr>
        <w:t>5</w:t>
      </w:r>
      <w:r w:rsidRPr="00537A9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00EEE" w:rsidRPr="006911DD" w:rsidRDefault="00F00EEE" w:rsidP="0079590D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DD">
        <w:rPr>
          <w:rFonts w:ascii="Times New Roman" w:hAnsi="Times New Roman" w:cs="Times New Roman"/>
          <w:sz w:val="28"/>
          <w:szCs w:val="28"/>
        </w:rPr>
        <w:t>За</w:t>
      </w:r>
      <w:r w:rsidR="00CB1E5F" w:rsidRPr="006911DD">
        <w:rPr>
          <w:rFonts w:ascii="Times New Roman" w:hAnsi="Times New Roman" w:cs="Times New Roman"/>
          <w:sz w:val="28"/>
          <w:szCs w:val="28"/>
        </w:rPr>
        <w:t xml:space="preserve"> 1 квартал </w:t>
      </w:r>
      <w:r w:rsidRPr="006911DD">
        <w:rPr>
          <w:rFonts w:ascii="Times New Roman" w:hAnsi="Times New Roman" w:cs="Times New Roman"/>
          <w:sz w:val="28"/>
          <w:szCs w:val="28"/>
        </w:rPr>
        <w:t>202</w:t>
      </w:r>
      <w:r w:rsidR="00CB1E5F" w:rsidRPr="006911DD">
        <w:rPr>
          <w:rFonts w:ascii="Times New Roman" w:hAnsi="Times New Roman" w:cs="Times New Roman"/>
          <w:sz w:val="28"/>
          <w:szCs w:val="28"/>
        </w:rPr>
        <w:t>6</w:t>
      </w:r>
      <w:r w:rsidRPr="006911DD">
        <w:rPr>
          <w:rFonts w:ascii="Times New Roman" w:hAnsi="Times New Roman" w:cs="Times New Roman"/>
          <w:sz w:val="28"/>
          <w:szCs w:val="28"/>
        </w:rPr>
        <w:t xml:space="preserve"> год</w:t>
      </w:r>
      <w:r w:rsidR="00CB1E5F" w:rsidRPr="006911DD">
        <w:rPr>
          <w:rFonts w:ascii="Times New Roman" w:hAnsi="Times New Roman" w:cs="Times New Roman"/>
          <w:sz w:val="28"/>
          <w:szCs w:val="28"/>
        </w:rPr>
        <w:t>а</w:t>
      </w:r>
      <w:r w:rsidRPr="006911DD">
        <w:rPr>
          <w:rFonts w:ascii="Times New Roman" w:hAnsi="Times New Roman" w:cs="Times New Roman"/>
          <w:sz w:val="28"/>
          <w:szCs w:val="28"/>
        </w:rPr>
        <w:t xml:space="preserve"> уровень зарегистрированной безработицы </w:t>
      </w:r>
      <w:r w:rsidR="00AD3821">
        <w:rPr>
          <w:rFonts w:ascii="Times New Roman" w:hAnsi="Times New Roman" w:cs="Times New Roman"/>
          <w:sz w:val="28"/>
          <w:szCs w:val="28"/>
        </w:rPr>
        <w:t>составил</w:t>
      </w:r>
      <w:r w:rsidRPr="006911DD">
        <w:rPr>
          <w:rFonts w:ascii="Times New Roman" w:hAnsi="Times New Roman" w:cs="Times New Roman"/>
          <w:sz w:val="28"/>
          <w:szCs w:val="28"/>
        </w:rPr>
        <w:t xml:space="preserve"> 0,</w:t>
      </w:r>
      <w:r w:rsidR="00CB1E5F" w:rsidRPr="006911DD">
        <w:rPr>
          <w:rFonts w:ascii="Times New Roman" w:hAnsi="Times New Roman" w:cs="Times New Roman"/>
          <w:sz w:val="28"/>
          <w:szCs w:val="28"/>
        </w:rPr>
        <w:t>42</w:t>
      </w:r>
      <w:r w:rsidRPr="006911DD">
        <w:rPr>
          <w:rFonts w:ascii="Times New Roman" w:hAnsi="Times New Roman" w:cs="Times New Roman"/>
          <w:sz w:val="28"/>
          <w:szCs w:val="28"/>
        </w:rPr>
        <w:t xml:space="preserve"> %, численность зарегистрированных безработных </w:t>
      </w:r>
      <w:r w:rsidR="0079590D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CB1E5F" w:rsidRPr="006911DD">
        <w:rPr>
          <w:rFonts w:ascii="Times New Roman" w:hAnsi="Times New Roman" w:cs="Times New Roman"/>
          <w:sz w:val="28"/>
          <w:szCs w:val="28"/>
        </w:rPr>
        <w:t>400</w:t>
      </w:r>
      <w:r w:rsidRPr="006911D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00EEE" w:rsidRPr="006911DD" w:rsidRDefault="00F00EEE" w:rsidP="0079590D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911DD">
        <w:rPr>
          <w:rFonts w:ascii="Times New Roman" w:hAnsi="Times New Roman" w:cs="Times New Roman"/>
          <w:sz w:val="28"/>
          <w:szCs w:val="28"/>
        </w:rPr>
        <w:t>Динамика представлена на рисунке 1.</w:t>
      </w:r>
    </w:p>
    <w:p w:rsidR="00F00EEE" w:rsidRPr="00AD3821" w:rsidRDefault="00AD3821" w:rsidP="007959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82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3622556"/>
            <wp:effectExtent l="19050" t="0" r="13970" b="0"/>
            <wp:docPr id="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0EEE" w:rsidRPr="00AD3821" w:rsidRDefault="00F00EEE" w:rsidP="0079590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821">
        <w:rPr>
          <w:rFonts w:ascii="Times New Roman" w:hAnsi="Times New Roman" w:cs="Times New Roman"/>
          <w:sz w:val="24"/>
          <w:szCs w:val="24"/>
        </w:rPr>
        <w:t>Рисуно</w:t>
      </w:r>
      <w:r w:rsidR="0079590D" w:rsidRPr="00AD3821">
        <w:rPr>
          <w:rFonts w:ascii="Times New Roman" w:hAnsi="Times New Roman" w:cs="Times New Roman"/>
          <w:sz w:val="24"/>
          <w:szCs w:val="24"/>
        </w:rPr>
        <w:t xml:space="preserve">к 1 – Численность безработных и </w:t>
      </w:r>
      <w:r w:rsidRPr="00AD3821">
        <w:rPr>
          <w:rFonts w:ascii="Times New Roman" w:hAnsi="Times New Roman" w:cs="Times New Roman"/>
          <w:sz w:val="24"/>
          <w:szCs w:val="24"/>
        </w:rPr>
        <w:t>уровень зарегистрированной безработицы</w:t>
      </w:r>
    </w:p>
    <w:p w:rsidR="00F00EEE" w:rsidRPr="00AD3821" w:rsidRDefault="00F00EEE" w:rsidP="0079590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00EEE" w:rsidRPr="00AD3821" w:rsidRDefault="00B4381F" w:rsidP="0079590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821">
        <w:rPr>
          <w:rFonts w:ascii="Times New Roman" w:eastAsia="Times New Roman" w:hAnsi="Times New Roman"/>
          <w:sz w:val="28"/>
          <w:szCs w:val="28"/>
          <w:lang w:eastAsia="ar-SA"/>
        </w:rPr>
        <w:t xml:space="preserve">По состоянию на </w:t>
      </w:r>
      <w:r w:rsidR="00F00EEE" w:rsidRPr="00AD3821">
        <w:rPr>
          <w:rFonts w:ascii="Times New Roman" w:eastAsia="Times New Roman" w:hAnsi="Times New Roman"/>
          <w:sz w:val="28"/>
          <w:szCs w:val="28"/>
          <w:lang w:eastAsia="ar-SA"/>
        </w:rPr>
        <w:t>01.0</w:t>
      </w:r>
      <w:r w:rsidR="00CB1E5F" w:rsidRPr="00AD3821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00EEE" w:rsidRPr="00AD3821">
        <w:rPr>
          <w:rFonts w:ascii="Times New Roman" w:eastAsia="Times New Roman" w:hAnsi="Times New Roman"/>
          <w:sz w:val="28"/>
          <w:szCs w:val="28"/>
          <w:lang w:eastAsia="ar-SA"/>
        </w:rPr>
        <w:t>.2026 года заявленная потребность в работниках организаций округа составила 1 5</w:t>
      </w:r>
      <w:r w:rsidR="00CB1E5F" w:rsidRPr="00AD3821">
        <w:rPr>
          <w:rFonts w:ascii="Times New Roman" w:eastAsia="Times New Roman" w:hAnsi="Times New Roman"/>
          <w:sz w:val="28"/>
          <w:szCs w:val="28"/>
          <w:lang w:eastAsia="ar-SA"/>
        </w:rPr>
        <w:t>35</w:t>
      </w:r>
      <w:r w:rsidR="00F00EEE" w:rsidRPr="00AD3821">
        <w:rPr>
          <w:rFonts w:ascii="Times New Roman" w:eastAsia="Times New Roman" w:hAnsi="Times New Roman"/>
          <w:sz w:val="28"/>
          <w:szCs w:val="28"/>
          <w:lang w:eastAsia="ar-SA"/>
        </w:rPr>
        <w:t xml:space="preserve"> человек.</w:t>
      </w:r>
    </w:p>
    <w:p w:rsidR="00F00EEE" w:rsidRPr="00AD3821" w:rsidRDefault="00F00EEE" w:rsidP="0079590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821">
        <w:rPr>
          <w:rFonts w:ascii="Times New Roman" w:hAnsi="Times New Roman" w:cs="Times New Roman"/>
          <w:sz w:val="28"/>
          <w:szCs w:val="28"/>
        </w:rPr>
        <w:t xml:space="preserve">В </w:t>
      </w:r>
      <w:r w:rsidR="0079590D" w:rsidRPr="00AD3821">
        <w:rPr>
          <w:rFonts w:ascii="Times New Roman" w:hAnsi="Times New Roman" w:cs="Times New Roman"/>
          <w:sz w:val="28"/>
          <w:szCs w:val="28"/>
        </w:rPr>
        <w:t xml:space="preserve">округе </w:t>
      </w:r>
      <w:r w:rsidR="00AD3821" w:rsidRPr="00AD3821">
        <w:rPr>
          <w:rFonts w:ascii="Times New Roman" w:hAnsi="Times New Roman" w:cs="Times New Roman"/>
          <w:sz w:val="28"/>
          <w:szCs w:val="28"/>
        </w:rPr>
        <w:t>за январь-</w:t>
      </w:r>
      <w:r w:rsidR="0079590D" w:rsidRPr="00AD3821">
        <w:rPr>
          <w:rFonts w:ascii="Times New Roman" w:hAnsi="Times New Roman" w:cs="Times New Roman"/>
          <w:sz w:val="28"/>
          <w:szCs w:val="28"/>
        </w:rPr>
        <w:t>февраль 2026 года</w:t>
      </w:r>
      <w:r w:rsidR="000D2821" w:rsidRPr="00AD3821">
        <w:rPr>
          <w:rFonts w:ascii="Times New Roman" w:hAnsi="Times New Roman" w:cs="Times New Roman"/>
          <w:sz w:val="28"/>
          <w:szCs w:val="28"/>
        </w:rPr>
        <w:t xml:space="preserve"> создано 205 новых рабочих мест</w:t>
      </w:r>
      <w:r w:rsidRPr="00AD3821">
        <w:rPr>
          <w:rFonts w:ascii="Times New Roman" w:hAnsi="Times New Roman" w:cs="Times New Roman"/>
          <w:sz w:val="28"/>
          <w:szCs w:val="28"/>
        </w:rPr>
        <w:t>:</w:t>
      </w:r>
    </w:p>
    <w:p w:rsidR="00F00EEE" w:rsidRPr="00AD3821" w:rsidRDefault="0079590D" w:rsidP="007959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821">
        <w:rPr>
          <w:rFonts w:ascii="Times New Roman" w:hAnsi="Times New Roman" w:cs="Times New Roman"/>
          <w:sz w:val="28"/>
          <w:szCs w:val="28"/>
        </w:rPr>
        <w:t>- </w:t>
      </w:r>
      <w:r w:rsidR="00F00EEE" w:rsidRPr="00AD3821">
        <w:rPr>
          <w:rFonts w:ascii="Times New Roman" w:hAnsi="Times New Roman" w:cs="Times New Roman"/>
          <w:sz w:val="28"/>
          <w:szCs w:val="28"/>
        </w:rPr>
        <w:t>на крупных и средних предприятиях – 4</w:t>
      </w:r>
      <w:r w:rsidRPr="00AD3821">
        <w:rPr>
          <w:rFonts w:ascii="Times New Roman" w:hAnsi="Times New Roman" w:cs="Times New Roman"/>
          <w:sz w:val="28"/>
          <w:szCs w:val="28"/>
        </w:rPr>
        <w:t xml:space="preserve"> </w:t>
      </w:r>
      <w:r w:rsidR="00F00EEE" w:rsidRPr="00AD3821">
        <w:rPr>
          <w:rFonts w:ascii="Times New Roman" w:hAnsi="Times New Roman" w:cs="Times New Roman"/>
          <w:sz w:val="28"/>
          <w:szCs w:val="28"/>
        </w:rPr>
        <w:t>(</w:t>
      </w:r>
      <w:r w:rsidR="000D2821" w:rsidRPr="00AD3821">
        <w:rPr>
          <w:rFonts w:ascii="Times New Roman" w:hAnsi="Times New Roman" w:cs="Times New Roman"/>
          <w:sz w:val="28"/>
          <w:szCs w:val="28"/>
        </w:rPr>
        <w:t>ООО «Златоуст</w:t>
      </w:r>
      <w:r w:rsidR="00F35464" w:rsidRPr="00AD3821">
        <w:rPr>
          <w:rFonts w:ascii="Times New Roman" w:hAnsi="Times New Roman" w:cs="Times New Roman"/>
          <w:sz w:val="28"/>
          <w:szCs w:val="28"/>
        </w:rPr>
        <w:t>о</w:t>
      </w:r>
      <w:r w:rsidR="000D2821" w:rsidRPr="00AD3821">
        <w:rPr>
          <w:rFonts w:ascii="Times New Roman" w:hAnsi="Times New Roman" w:cs="Times New Roman"/>
          <w:sz w:val="28"/>
          <w:szCs w:val="28"/>
        </w:rPr>
        <w:t>вский Водоканал»</w:t>
      </w:r>
      <w:r w:rsidRPr="00AD3821">
        <w:rPr>
          <w:rFonts w:ascii="Times New Roman" w:hAnsi="Times New Roman" w:cs="Times New Roman"/>
          <w:sz w:val="28"/>
          <w:szCs w:val="28"/>
        </w:rPr>
        <w:t xml:space="preserve"> </w:t>
      </w:r>
      <w:r w:rsidR="000D2821" w:rsidRPr="00AD3821">
        <w:rPr>
          <w:rFonts w:ascii="Times New Roman" w:hAnsi="Times New Roman" w:cs="Times New Roman"/>
          <w:sz w:val="28"/>
          <w:szCs w:val="28"/>
        </w:rPr>
        <w:t>-</w:t>
      </w:r>
      <w:r w:rsidRPr="00AD3821">
        <w:rPr>
          <w:rFonts w:ascii="Times New Roman" w:hAnsi="Times New Roman" w:cs="Times New Roman"/>
          <w:sz w:val="28"/>
          <w:szCs w:val="28"/>
        </w:rPr>
        <w:t xml:space="preserve"> </w:t>
      </w:r>
      <w:r w:rsidR="000D2821" w:rsidRPr="00AD3821">
        <w:rPr>
          <w:rFonts w:ascii="Times New Roman" w:hAnsi="Times New Roman" w:cs="Times New Roman"/>
          <w:sz w:val="28"/>
          <w:szCs w:val="28"/>
        </w:rPr>
        <w:t>4</w:t>
      </w:r>
      <w:r w:rsidR="00F00EEE" w:rsidRPr="00AD382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00EEE" w:rsidRPr="00AD3821" w:rsidRDefault="00F00EEE" w:rsidP="0079590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D3821">
        <w:rPr>
          <w:rFonts w:ascii="Times New Roman" w:hAnsi="Times New Roman" w:cs="Times New Roman"/>
          <w:sz w:val="28"/>
          <w:szCs w:val="28"/>
        </w:rPr>
        <w:t xml:space="preserve">- на малых предприятиях – </w:t>
      </w:r>
      <w:r w:rsidR="000D2821" w:rsidRPr="00AD3821">
        <w:rPr>
          <w:rFonts w:ascii="Times New Roman" w:hAnsi="Times New Roman" w:cs="Times New Roman"/>
          <w:sz w:val="28"/>
          <w:szCs w:val="28"/>
        </w:rPr>
        <w:t>12</w:t>
      </w:r>
      <w:r w:rsidRPr="00AD3821">
        <w:rPr>
          <w:rFonts w:ascii="Times New Roman" w:hAnsi="Times New Roman" w:cs="Times New Roman"/>
          <w:sz w:val="28"/>
          <w:szCs w:val="28"/>
        </w:rPr>
        <w:t>;</w:t>
      </w:r>
    </w:p>
    <w:p w:rsidR="00F00EEE" w:rsidRPr="00AD3821" w:rsidRDefault="00F00EEE" w:rsidP="0079590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D3821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0D2821" w:rsidRPr="00AD3821">
        <w:rPr>
          <w:rFonts w:ascii="Times New Roman" w:hAnsi="Times New Roman" w:cs="Times New Roman"/>
          <w:sz w:val="28"/>
          <w:szCs w:val="28"/>
        </w:rPr>
        <w:t>189</w:t>
      </w:r>
      <w:r w:rsidR="0079590D" w:rsidRPr="00AD3821">
        <w:rPr>
          <w:rFonts w:ascii="Times New Roman" w:hAnsi="Times New Roman" w:cs="Times New Roman"/>
          <w:sz w:val="28"/>
          <w:szCs w:val="28"/>
        </w:rPr>
        <w:t>.</w:t>
      </w:r>
    </w:p>
    <w:p w:rsidR="0079590D" w:rsidRPr="0079590D" w:rsidRDefault="0079590D" w:rsidP="0079590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9590D" w:rsidRPr="0079590D" w:rsidRDefault="006911DD" w:rsidP="0079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" w:name="_Toc221011057"/>
      <w:bookmarkStart w:id="30" w:name="_Toc220592665"/>
      <w:r w:rsidRPr="0079590D">
        <w:rPr>
          <w:rFonts w:ascii="Times New Roman" w:hAnsi="Times New Roman" w:cs="Times New Roman"/>
          <w:sz w:val="24"/>
          <w:szCs w:val="24"/>
        </w:rPr>
        <w:t>*статистические данные за янва</w:t>
      </w:r>
      <w:r w:rsidR="0079590D" w:rsidRPr="0079590D">
        <w:rPr>
          <w:rFonts w:ascii="Times New Roman" w:hAnsi="Times New Roman" w:cs="Times New Roman"/>
          <w:sz w:val="24"/>
          <w:szCs w:val="24"/>
        </w:rPr>
        <w:t>рь – март 2026 года отсутствуют</w:t>
      </w:r>
    </w:p>
    <w:p w:rsidR="00AD3821" w:rsidRPr="00AD3821" w:rsidRDefault="00AD3821" w:rsidP="0079590D">
      <w:pPr>
        <w:spacing w:after="0" w:line="240" w:lineRule="auto"/>
        <w:rPr>
          <w:sz w:val="28"/>
          <w:szCs w:val="28"/>
        </w:rPr>
      </w:pPr>
    </w:p>
    <w:p w:rsidR="00AD3821" w:rsidRPr="00CE57C3" w:rsidRDefault="00AD3821" w:rsidP="00AD3821">
      <w:pPr>
        <w:pStyle w:val="2"/>
        <w:keepNext w:val="0"/>
        <w:keepLines w:val="0"/>
      </w:pPr>
      <w:bookmarkStart w:id="31" w:name="_Toc221011379"/>
      <w:bookmarkStart w:id="32" w:name="_Toc221011055"/>
      <w:bookmarkStart w:id="33" w:name="_Toc220592663"/>
      <w:bookmarkStart w:id="34" w:name="_Toc230093571"/>
      <w:r w:rsidRPr="00CE57C3">
        <w:t>2.</w:t>
      </w:r>
      <w:r>
        <w:t>3</w:t>
      </w:r>
      <w:r w:rsidRPr="00CE57C3">
        <w:t xml:space="preserve"> Демография</w:t>
      </w:r>
      <w:bookmarkEnd w:id="31"/>
      <w:bookmarkEnd w:id="32"/>
      <w:bookmarkEnd w:id="33"/>
      <w:bookmarkEnd w:id="34"/>
    </w:p>
    <w:p w:rsidR="00AD3821" w:rsidRPr="00CE57C3" w:rsidRDefault="00AD3821" w:rsidP="00AD3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</w:pP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>По состоянию на 01.01.202</w:t>
      </w:r>
      <w:r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>6</w:t>
      </w: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 xml:space="preserve"> года среднегодовая численность населения составила 159 671 человек.</w:t>
      </w:r>
    </w:p>
    <w:p w:rsidR="00AD3821" w:rsidRPr="00CE57C3" w:rsidRDefault="00AD3821" w:rsidP="00AD382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>В 2025 году естественная убыль населения составила 1,2 тыс. человек (родилось 1,0 тыс. человек, умерло 2,2 тыс. человек</w:t>
      </w:r>
      <w:r w:rsidRPr="00CE57C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D3821" w:rsidRPr="00CE57C3" w:rsidRDefault="00AD3821" w:rsidP="00AD382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7C3">
        <w:rPr>
          <w:rFonts w:ascii="Times New Roman" w:hAnsi="Times New Roman" w:cs="Times New Roman"/>
          <w:color w:val="000000" w:themeColor="text1"/>
          <w:sz w:val="28"/>
          <w:szCs w:val="28"/>
        </w:rPr>
        <w:t>Миграционное сальдо составило -137 человек (прибыло 1,9 тыс. человек, выбыло 2,0 тыс. человек).</w:t>
      </w:r>
    </w:p>
    <w:p w:rsidR="00AD3821" w:rsidRDefault="00AD3821" w:rsidP="00AD3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</w:pP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 xml:space="preserve">В соответствии с письмом Территориального органа Федеральной службы государственной статистики по Челябинской области распоряжением Правительства Российской Федерации принято решение о временном приостановлении предоставления и распространения информации о численности населения. </w:t>
      </w:r>
    </w:p>
    <w:p w:rsidR="00AD3821" w:rsidRPr="00CE57C3" w:rsidRDefault="00AD3821" w:rsidP="00AD3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</w:pP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>В связи с этим статистические данные</w:t>
      </w:r>
      <w:r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 xml:space="preserve"> за 2025 год и </w:t>
      </w: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>январь – март 2026</w:t>
      </w: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>а</w:t>
      </w:r>
      <w:r w:rsidRPr="00CE57C3">
        <w:rPr>
          <w:rFonts w:ascii="Times New Roman" w:hAnsi="Times New Roman" w:cs="Times New Roman"/>
          <w:color w:val="000000" w:themeColor="text1"/>
          <w:kern w:val="22"/>
          <w:sz w:val="28"/>
          <w:szCs w:val="28"/>
        </w:rPr>
        <w:t xml:space="preserve"> отсутствуют.</w:t>
      </w:r>
    </w:p>
    <w:p w:rsidR="00AD3821" w:rsidRPr="00AD3821" w:rsidRDefault="00AD3821" w:rsidP="00AD382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AD3821" w:rsidRDefault="00AD3821" w:rsidP="00AD3821">
      <w:pPr>
        <w:pStyle w:val="2"/>
      </w:pPr>
      <w:bookmarkStart w:id="35" w:name="_Toc230093572"/>
      <w:r w:rsidRPr="002F09AC">
        <w:t>2.</w:t>
      </w:r>
      <w:r>
        <w:t>4</w:t>
      </w:r>
      <w:r w:rsidRPr="002F09AC">
        <w:t xml:space="preserve"> </w:t>
      </w:r>
      <w:r w:rsidRPr="00AD3821">
        <w:t>Потребительский</w:t>
      </w:r>
      <w:r w:rsidRPr="002F09AC">
        <w:t xml:space="preserve"> рынок</w:t>
      </w:r>
      <w:bookmarkEnd w:id="35"/>
    </w:p>
    <w:p w:rsidR="00AD3821" w:rsidRPr="00757082" w:rsidRDefault="00AD3821" w:rsidP="00AD3821">
      <w:pPr>
        <w:pStyle w:val="af2"/>
        <w:spacing w:after="0" w:line="240" w:lineRule="auto"/>
        <w:ind w:firstLine="567"/>
        <w:jc w:val="both"/>
        <w:rPr>
          <w:sz w:val="28"/>
          <w:szCs w:val="28"/>
        </w:rPr>
      </w:pPr>
      <w:r w:rsidRPr="00757082">
        <w:rPr>
          <w:sz w:val="28"/>
          <w:szCs w:val="28"/>
        </w:rPr>
        <w:t xml:space="preserve">Оборот розничной торговли за </w:t>
      </w:r>
      <w:r>
        <w:rPr>
          <w:sz w:val="28"/>
          <w:szCs w:val="28"/>
        </w:rPr>
        <w:t>2025 год*</w:t>
      </w:r>
      <w:r w:rsidRPr="00757082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21</w:t>
      </w:r>
      <w:r w:rsidRPr="00757082">
        <w:rPr>
          <w:sz w:val="28"/>
          <w:szCs w:val="28"/>
        </w:rPr>
        <w:t xml:space="preserve"> млрд. </w:t>
      </w:r>
      <w:r>
        <w:rPr>
          <w:sz w:val="28"/>
          <w:szCs w:val="28"/>
        </w:rPr>
        <w:t xml:space="preserve">728 </w:t>
      </w:r>
      <w:r w:rsidRPr="00757082">
        <w:rPr>
          <w:sz w:val="28"/>
          <w:szCs w:val="28"/>
        </w:rPr>
        <w:t>млн. руб.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2F09AC">
        <w:rPr>
          <w:rFonts w:ascii="Times New Roman" w:hAnsi="Times New Roman" w:cs="Times New Roman"/>
          <w:sz w:val="28"/>
          <w:szCs w:val="28"/>
        </w:rPr>
        <w:t>01.04.2026г. сложилась следующая структура предприятий потребительского рынка округа: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- предприятия розничной торговли – 971 ед.;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- стационарные магазины – 786 ед. (торговая площадь – 144,3 тыс. кв. м., количество торговых мест – 3254);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- предприятия мелкорозничной сети – 185 ед. (количество торговых мест – 185);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- предприятия оптовой торговли – 23 ед.;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- предприятия открытой сети общественного питания – 102 ед. (посадочных мест – 3 933);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- предприятия бытового обслуживания – 517 ед. (количество рабочих мест – 1001).</w:t>
      </w:r>
    </w:p>
    <w:p w:rsidR="00AD3821" w:rsidRPr="002F09AC" w:rsidRDefault="00AD3821" w:rsidP="00AD3821">
      <w:pPr>
        <w:pStyle w:val="ab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2F09AC">
        <w:rPr>
          <w:sz w:val="28"/>
          <w:szCs w:val="28"/>
        </w:rPr>
        <w:t>Фактическая обеспеченность населения округа площадью стационарных торговых объектов (кв. м. на 1000 человек) составляет 892,89 кв. м. (норматив 457,09 кв. м.), что является качественным показателем структуры торговой сети.</w:t>
      </w:r>
    </w:p>
    <w:p w:rsidR="00AD3821" w:rsidRPr="002F09AC" w:rsidRDefault="00AD3821" w:rsidP="00AD3821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Важной формой поддержки предпринимательской деятельности в сфере развития потребительского рынка является продвижение продукции местных, иногородних товаропроизв</w:t>
      </w:r>
      <w:r>
        <w:rPr>
          <w:rFonts w:ascii="Times New Roman" w:hAnsi="Times New Roman" w:cs="Times New Roman"/>
          <w:sz w:val="28"/>
          <w:szCs w:val="28"/>
        </w:rPr>
        <w:t xml:space="preserve">одителей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2F09AC">
        <w:rPr>
          <w:rFonts w:ascii="Times New Roman" w:hAnsi="Times New Roman" w:cs="Times New Roman"/>
          <w:sz w:val="28"/>
          <w:szCs w:val="28"/>
        </w:rPr>
        <w:t>ярмарочной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9AC">
        <w:rPr>
          <w:rFonts w:ascii="Times New Roman" w:hAnsi="Times New Roman" w:cs="Times New Roman"/>
          <w:sz w:val="28"/>
          <w:szCs w:val="28"/>
        </w:rPr>
        <w:t>За 1 квартал 2026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09AC">
        <w:rPr>
          <w:rFonts w:ascii="Times New Roman" w:hAnsi="Times New Roman" w:cs="Times New Roman"/>
          <w:sz w:val="28"/>
          <w:szCs w:val="28"/>
        </w:rPr>
        <w:t xml:space="preserve"> организовано и проведено 3 </w:t>
      </w:r>
      <w:proofErr w:type="gramStart"/>
      <w:r w:rsidRPr="002F09AC">
        <w:rPr>
          <w:rFonts w:ascii="Times New Roman" w:hAnsi="Times New Roman" w:cs="Times New Roman"/>
          <w:sz w:val="28"/>
          <w:szCs w:val="28"/>
        </w:rPr>
        <w:t>сельскохозяйственных</w:t>
      </w:r>
      <w:proofErr w:type="gramEnd"/>
      <w:r w:rsidRPr="002F09A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09AC">
        <w:rPr>
          <w:rFonts w:ascii="Times New Roman" w:hAnsi="Times New Roman" w:cs="Times New Roman"/>
          <w:sz w:val="28"/>
          <w:szCs w:val="28"/>
        </w:rPr>
        <w:t xml:space="preserve"> 2 заявления индивидуальных предпринимателей по включению нестационарных торговых объектов в схему размещения.</w:t>
      </w:r>
    </w:p>
    <w:p w:rsidR="00AD3821" w:rsidRPr="002F09AC" w:rsidRDefault="00AD3821" w:rsidP="00AD382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</w:t>
      </w:r>
      <w:r w:rsidRPr="002F09AC">
        <w:rPr>
          <w:rFonts w:ascii="Times New Roman" w:hAnsi="Times New Roman" w:cs="Times New Roman"/>
          <w:sz w:val="28"/>
          <w:szCs w:val="28"/>
        </w:rPr>
        <w:t xml:space="preserve"> 4 обращения от населения, относящихся к оказанию услуг торговли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2F09AC">
        <w:rPr>
          <w:rFonts w:ascii="Times New Roman" w:hAnsi="Times New Roman" w:cs="Times New Roman"/>
          <w:sz w:val="28"/>
          <w:szCs w:val="28"/>
        </w:rPr>
        <w:t>бщественного питания и бытового обслуживания.</w:t>
      </w:r>
    </w:p>
    <w:p w:rsidR="00AD3821" w:rsidRPr="002F09AC" w:rsidRDefault="00AD3821" w:rsidP="00AD3821">
      <w:pPr>
        <w:pStyle w:val="Standard"/>
        <w:widowControl/>
        <w:ind w:firstLine="567"/>
        <w:jc w:val="both"/>
        <w:rPr>
          <w:rFonts w:cs="Times New Roman"/>
          <w:sz w:val="28"/>
          <w:szCs w:val="28"/>
        </w:rPr>
      </w:pPr>
      <w:r w:rsidRPr="002F09AC">
        <w:rPr>
          <w:rFonts w:cs="Times New Roman"/>
          <w:sz w:val="28"/>
          <w:szCs w:val="28"/>
        </w:rPr>
        <w:t>В целях оказания содействия развитию садоводства Администрация округа активно осуществляет деятельность по поддержке садоводов.</w:t>
      </w:r>
    </w:p>
    <w:p w:rsidR="00AD3821" w:rsidRPr="002F09AC" w:rsidRDefault="00AD3821" w:rsidP="00AD3821">
      <w:pPr>
        <w:pStyle w:val="Standard"/>
        <w:widowControl/>
        <w:ind w:firstLine="567"/>
        <w:jc w:val="both"/>
        <w:rPr>
          <w:rFonts w:cs="Times New Roman"/>
          <w:sz w:val="28"/>
          <w:szCs w:val="28"/>
        </w:rPr>
      </w:pPr>
      <w:r w:rsidRPr="002F09AC">
        <w:rPr>
          <w:rFonts w:cs="Times New Roman"/>
          <w:sz w:val="28"/>
          <w:szCs w:val="28"/>
        </w:rPr>
        <w:t xml:space="preserve">Реализуется подпрограмма «Развитие сельского хозяйства и поддержка ведения садоводства и огородничества для собственных нужд на территории округа» МП </w:t>
      </w:r>
      <w:r w:rsidRPr="002F09AC">
        <w:rPr>
          <w:rFonts w:cs="Times New Roman"/>
          <w:bCs/>
          <w:sz w:val="28"/>
          <w:szCs w:val="28"/>
        </w:rPr>
        <w:t>«Совершенствование муниципального управления» (далее – подпрограмма), в рамках которой предусмотрено</w:t>
      </w:r>
      <w:r w:rsidRPr="002F09AC">
        <w:rPr>
          <w:rFonts w:cs="Times New Roman"/>
          <w:sz w:val="28"/>
          <w:szCs w:val="28"/>
        </w:rPr>
        <w:t xml:space="preserve"> предоставление субсидий на поддержку садоводческих некоммерческих товариществ, расположенных на территории округа.</w:t>
      </w:r>
    </w:p>
    <w:p w:rsidR="00AD3821" w:rsidRPr="002F09AC" w:rsidRDefault="00AD3821" w:rsidP="00AD3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В 2026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09AC">
        <w:rPr>
          <w:rFonts w:ascii="Times New Roman" w:hAnsi="Times New Roman" w:cs="Times New Roman"/>
          <w:sz w:val="28"/>
          <w:szCs w:val="28"/>
        </w:rPr>
        <w:t xml:space="preserve"> на исполнение мероприятий подпрограммы открыто ассигнований на сумму 2, 51 млн. руб. в том числе:</w:t>
      </w:r>
    </w:p>
    <w:p w:rsidR="00AD3821" w:rsidRPr="002F09AC" w:rsidRDefault="00AD3821" w:rsidP="00AD382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9AC">
        <w:rPr>
          <w:rFonts w:ascii="Times New Roman" w:hAnsi="Times New Roman" w:cs="Times New Roman"/>
          <w:sz w:val="28"/>
          <w:szCs w:val="28"/>
        </w:rPr>
        <w:t>1,51 млн. руб.</w:t>
      </w:r>
    </w:p>
    <w:p w:rsidR="00AD3821" w:rsidRPr="002F09AC" w:rsidRDefault="00AD3821" w:rsidP="00AD382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 xml:space="preserve">- местный бюджет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9AC">
        <w:rPr>
          <w:rFonts w:ascii="Times New Roman" w:hAnsi="Times New Roman" w:cs="Times New Roman"/>
          <w:sz w:val="28"/>
          <w:szCs w:val="28"/>
        </w:rPr>
        <w:t>1,0 млн. руб.</w:t>
      </w:r>
    </w:p>
    <w:p w:rsidR="00AD3821" w:rsidRDefault="00AD3821" w:rsidP="00AD382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AC">
        <w:rPr>
          <w:rFonts w:ascii="Times New Roman" w:hAnsi="Times New Roman" w:cs="Times New Roman"/>
          <w:sz w:val="28"/>
          <w:szCs w:val="28"/>
        </w:rPr>
        <w:t>Средства предусмотрены на возмещение части произведенных затрат, которые освоены в 4 квартале 2026 г.</w:t>
      </w:r>
    </w:p>
    <w:p w:rsidR="00AD3821" w:rsidRPr="00AD3821" w:rsidRDefault="00AD3821" w:rsidP="00AD382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79590D" w:rsidRDefault="00AD3821" w:rsidP="00AD3821">
      <w:pPr>
        <w:pStyle w:val="afc"/>
        <w:rPr>
          <w:rFonts w:ascii="Times New Roman" w:eastAsia="Times New Roman" w:hAnsi="Times New Roman" w:cs="Times New Roman"/>
        </w:rPr>
      </w:pPr>
      <w:bookmarkStart w:id="36" w:name="_Toc230093573"/>
      <w:r w:rsidRPr="00AD3821">
        <w:rPr>
          <w:rFonts w:ascii="Times New Roman" w:hAnsi="Times New Roman" w:cs="Times New Roman"/>
          <w:sz w:val="24"/>
        </w:rPr>
        <w:t>* статистические данные за январь – март 2026 года отсутствуют.</w:t>
      </w:r>
      <w:bookmarkEnd w:id="36"/>
      <w:r w:rsidR="0079590D">
        <w:br w:type="page"/>
      </w:r>
    </w:p>
    <w:p w:rsidR="00F00EEE" w:rsidRPr="003646FA" w:rsidRDefault="0079590D" w:rsidP="0079590D">
      <w:pPr>
        <w:pStyle w:val="1"/>
        <w:keepNext w:val="0"/>
        <w:keepLines w:val="0"/>
        <w:numPr>
          <w:ilvl w:val="0"/>
          <w:numId w:val="2"/>
        </w:numPr>
        <w:ind w:left="0" w:firstLine="0"/>
      </w:pPr>
      <w:bookmarkStart w:id="37" w:name="_Toc220592671"/>
      <w:bookmarkStart w:id="38" w:name="_Toc221011063"/>
      <w:bookmarkStart w:id="39" w:name="_Toc230093574"/>
      <w:bookmarkEnd w:id="29"/>
      <w:bookmarkEnd w:id="30"/>
      <w:r>
        <w:lastRenderedPageBreak/>
        <w:t>3. Финансово-</w:t>
      </w:r>
      <w:r w:rsidR="00F00EEE" w:rsidRPr="003646FA">
        <w:t>бюджетная политика</w:t>
      </w:r>
      <w:bookmarkEnd w:id="37"/>
      <w:bookmarkEnd w:id="38"/>
      <w:bookmarkEnd w:id="39"/>
    </w:p>
    <w:p w:rsidR="005B5149" w:rsidRPr="003646FA" w:rsidRDefault="00F00EEE" w:rsidP="0079590D">
      <w:pPr>
        <w:pStyle w:val="2"/>
        <w:rPr>
          <w:highlight w:val="yellow"/>
        </w:rPr>
      </w:pPr>
      <w:bookmarkStart w:id="40" w:name="_Toc230093575"/>
      <w:bookmarkStart w:id="41" w:name="_Toc221011064"/>
      <w:bookmarkStart w:id="42" w:name="_Toc220592672"/>
      <w:r w:rsidRPr="003646FA">
        <w:t>3.1</w:t>
      </w:r>
      <w:r w:rsidR="0079590D">
        <w:t xml:space="preserve"> </w:t>
      </w:r>
      <w:r w:rsidR="005B5149" w:rsidRPr="003646FA">
        <w:t>Доходы</w:t>
      </w:r>
      <w:bookmarkEnd w:id="40"/>
    </w:p>
    <w:p w:rsidR="005B5149" w:rsidRPr="00770EB8" w:rsidRDefault="005B5149" w:rsidP="0079590D">
      <w:pPr>
        <w:pStyle w:val="af2"/>
        <w:spacing w:after="0" w:line="240" w:lineRule="auto"/>
        <w:ind w:firstLine="709"/>
        <w:jc w:val="both"/>
        <w:rPr>
          <w:color w:val="000000" w:themeColor="text1"/>
          <w:sz w:val="28"/>
        </w:rPr>
      </w:pPr>
      <w:r w:rsidRPr="00850A6E">
        <w:rPr>
          <w:sz w:val="28"/>
        </w:rPr>
        <w:t>Исполнение бюджета округа за 1 квартал 202</w:t>
      </w:r>
      <w:r>
        <w:rPr>
          <w:sz w:val="28"/>
        </w:rPr>
        <w:t>6</w:t>
      </w:r>
      <w:r w:rsidRPr="00850A6E">
        <w:rPr>
          <w:sz w:val="28"/>
        </w:rPr>
        <w:t xml:space="preserve"> года </w:t>
      </w:r>
      <w:r w:rsidRPr="00774327">
        <w:rPr>
          <w:sz w:val="28"/>
        </w:rPr>
        <w:t>составило 1 </w:t>
      </w:r>
      <w:r w:rsidR="0079590D">
        <w:rPr>
          <w:sz w:val="28"/>
        </w:rPr>
        <w:t>млрд. </w:t>
      </w:r>
      <w:r w:rsidRPr="00774327">
        <w:rPr>
          <w:sz w:val="28"/>
        </w:rPr>
        <w:t>528,4 млн. руб</w:t>
      </w:r>
      <w:r>
        <w:rPr>
          <w:sz w:val="28"/>
        </w:rPr>
        <w:t>.,</w:t>
      </w:r>
      <w:r w:rsidRPr="00774327">
        <w:rPr>
          <w:sz w:val="28"/>
        </w:rPr>
        <w:t xml:space="preserve"> или 17,8% от утверждённых годовых бюджетных назначений (8 млрд. 57</w:t>
      </w:r>
      <w:r>
        <w:rPr>
          <w:sz w:val="28"/>
        </w:rPr>
        <w:t>1</w:t>
      </w:r>
      <w:r w:rsidRPr="00774327">
        <w:rPr>
          <w:sz w:val="28"/>
        </w:rPr>
        <w:t>,</w:t>
      </w:r>
      <w:r>
        <w:rPr>
          <w:sz w:val="28"/>
        </w:rPr>
        <w:t>5</w:t>
      </w:r>
      <w:r w:rsidRPr="00774327">
        <w:rPr>
          <w:sz w:val="28"/>
        </w:rPr>
        <w:t xml:space="preserve"> млн. руб.), что выше соответствующего периода 2025 года (1 </w:t>
      </w:r>
      <w:r>
        <w:rPr>
          <w:sz w:val="28"/>
        </w:rPr>
        <w:t xml:space="preserve">млрд. </w:t>
      </w:r>
      <w:r w:rsidRPr="00774327">
        <w:rPr>
          <w:sz w:val="28"/>
        </w:rPr>
        <w:t>330,9 млн. руб.) на 197,5 млн</w:t>
      </w:r>
      <w:r w:rsidRPr="00770EB8">
        <w:rPr>
          <w:color w:val="000000" w:themeColor="text1"/>
          <w:sz w:val="28"/>
        </w:rPr>
        <w:t>. руб</w:t>
      </w:r>
      <w:r w:rsidR="002C6DB3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,</w:t>
      </w:r>
      <w:r w:rsidRPr="00770EB8">
        <w:rPr>
          <w:color w:val="000000" w:themeColor="text1"/>
          <w:sz w:val="28"/>
        </w:rPr>
        <w:t xml:space="preserve"> или на </w:t>
      </w:r>
      <w:r>
        <w:rPr>
          <w:color w:val="000000" w:themeColor="text1"/>
          <w:sz w:val="28"/>
        </w:rPr>
        <w:t xml:space="preserve">14,8 </w:t>
      </w:r>
      <w:r w:rsidRPr="00770EB8">
        <w:rPr>
          <w:color w:val="000000" w:themeColor="text1"/>
          <w:sz w:val="28"/>
        </w:rPr>
        <w:t>%.</w:t>
      </w:r>
    </w:p>
    <w:p w:rsidR="005B5149" w:rsidRPr="0079590D" w:rsidRDefault="0079590D" w:rsidP="00046BC6">
      <w:pPr>
        <w:pStyle w:val="af2"/>
        <w:widowControl w:val="0"/>
        <w:spacing w:after="0" w:line="240" w:lineRule="auto"/>
        <w:jc w:val="center"/>
        <w:rPr>
          <w:sz w:val="28"/>
          <w:highlight w:val="yellow"/>
        </w:rPr>
      </w:pPr>
      <w:r w:rsidRPr="0079590D">
        <w:rPr>
          <w:b/>
          <w:sz w:val="28"/>
        </w:rPr>
        <w:object w:dxaOrig="3064" w:dyaOrig="2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7pt;height:4in" o:ole="">
            <v:imagedata r:id="rId11" o:title=""/>
          </v:shape>
          <o:OLEObject Type="Embed" ProgID="PowerPoint.Slide.8" ShapeID="_x0000_i1025" DrawAspect="Content" ObjectID="_1840706904" r:id="rId12"/>
        </w:object>
      </w:r>
    </w:p>
    <w:p w:rsidR="005B5149" w:rsidRPr="003646FA" w:rsidRDefault="005B5149" w:rsidP="007959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6FA">
        <w:rPr>
          <w:rFonts w:ascii="Times New Roman" w:hAnsi="Times New Roman" w:cs="Times New Roman"/>
          <w:sz w:val="24"/>
          <w:szCs w:val="24"/>
        </w:rPr>
        <w:t>Рисунок 2 – Исполнение доходной части бюджета округа</w:t>
      </w:r>
    </w:p>
    <w:p w:rsidR="005B5149" w:rsidRPr="003646FA" w:rsidRDefault="005B5149" w:rsidP="0079590D">
      <w:pPr>
        <w:pStyle w:val="af2"/>
        <w:widowControl w:val="0"/>
        <w:spacing w:after="0" w:line="240" w:lineRule="auto"/>
        <w:ind w:firstLine="720"/>
        <w:jc w:val="both"/>
      </w:pPr>
    </w:p>
    <w:p w:rsidR="005B5149" w:rsidRPr="003646FA" w:rsidRDefault="005B5149" w:rsidP="0079590D">
      <w:pPr>
        <w:pStyle w:val="2"/>
        <w:keepNext w:val="0"/>
        <w:keepLines w:val="0"/>
        <w:rPr>
          <w:color w:val="auto"/>
        </w:rPr>
      </w:pPr>
      <w:bookmarkStart w:id="43" w:name="_Toc230093576"/>
      <w:r w:rsidRPr="003646FA">
        <w:rPr>
          <w:color w:val="auto"/>
        </w:rPr>
        <w:t>3.2 Налоговые и неналоговые доходы</w:t>
      </w:r>
      <w:bookmarkEnd w:id="43"/>
    </w:p>
    <w:p w:rsidR="005B5149" w:rsidRPr="0014406E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 w:rsidRPr="0014406E">
        <w:rPr>
          <w:sz w:val="28"/>
        </w:rPr>
        <w:t xml:space="preserve">Удельный вес налоговых и неналоговых поступлений в общем объёме доходов бюджета </w:t>
      </w:r>
      <w:r>
        <w:rPr>
          <w:sz w:val="28"/>
        </w:rPr>
        <w:t xml:space="preserve">округа </w:t>
      </w:r>
      <w:r w:rsidRPr="0014406E">
        <w:rPr>
          <w:sz w:val="28"/>
        </w:rPr>
        <w:t xml:space="preserve">составил </w:t>
      </w:r>
      <w:r>
        <w:rPr>
          <w:sz w:val="28"/>
        </w:rPr>
        <w:t xml:space="preserve">32,9 </w:t>
      </w:r>
      <w:r w:rsidRPr="0014406E">
        <w:rPr>
          <w:sz w:val="28"/>
        </w:rPr>
        <w:t xml:space="preserve">% и </w:t>
      </w:r>
      <w:r>
        <w:rPr>
          <w:sz w:val="28"/>
        </w:rPr>
        <w:t>снизился</w:t>
      </w:r>
      <w:r w:rsidRPr="0014406E">
        <w:rPr>
          <w:sz w:val="28"/>
        </w:rPr>
        <w:t xml:space="preserve"> по сравнению с 1 кварталом 20</w:t>
      </w:r>
      <w:r>
        <w:rPr>
          <w:sz w:val="28"/>
        </w:rPr>
        <w:t>25</w:t>
      </w:r>
      <w:r w:rsidRPr="0014406E">
        <w:rPr>
          <w:sz w:val="28"/>
        </w:rPr>
        <w:t xml:space="preserve"> года на </w:t>
      </w:r>
      <w:r>
        <w:rPr>
          <w:sz w:val="28"/>
        </w:rPr>
        <w:t>1,8</w:t>
      </w:r>
      <w:r w:rsidRPr="0014406E">
        <w:rPr>
          <w:sz w:val="28"/>
        </w:rPr>
        <w:t xml:space="preserve"> процентных пункта.</w:t>
      </w:r>
    </w:p>
    <w:p w:rsidR="005B5149" w:rsidRPr="00152835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 w:rsidRPr="0014406E">
        <w:rPr>
          <w:sz w:val="28"/>
        </w:rPr>
        <w:t xml:space="preserve">Объём налоговых и неналоговых </w:t>
      </w:r>
      <w:r>
        <w:rPr>
          <w:sz w:val="28"/>
        </w:rPr>
        <w:t>доходов за</w:t>
      </w:r>
      <w:r w:rsidRPr="0014406E">
        <w:rPr>
          <w:sz w:val="28"/>
        </w:rPr>
        <w:t xml:space="preserve"> 1 квартал 202</w:t>
      </w:r>
      <w:r>
        <w:rPr>
          <w:sz w:val="28"/>
        </w:rPr>
        <w:t>6</w:t>
      </w:r>
      <w:r w:rsidRPr="0014406E">
        <w:rPr>
          <w:sz w:val="28"/>
        </w:rPr>
        <w:t xml:space="preserve"> года составил </w:t>
      </w:r>
      <w:r>
        <w:rPr>
          <w:sz w:val="28"/>
        </w:rPr>
        <w:t>502,7</w:t>
      </w:r>
      <w:r w:rsidRPr="0014406E">
        <w:rPr>
          <w:sz w:val="28"/>
        </w:rPr>
        <w:t xml:space="preserve"> млн. руб</w:t>
      </w:r>
      <w:r>
        <w:rPr>
          <w:sz w:val="28"/>
        </w:rPr>
        <w:t>.</w:t>
      </w:r>
      <w:r w:rsidRPr="0014406E">
        <w:rPr>
          <w:sz w:val="28"/>
        </w:rPr>
        <w:t xml:space="preserve"> и </w:t>
      </w:r>
      <w:r>
        <w:rPr>
          <w:sz w:val="28"/>
        </w:rPr>
        <w:t>вырос</w:t>
      </w:r>
      <w:r w:rsidRPr="0014406E">
        <w:rPr>
          <w:sz w:val="28"/>
        </w:rPr>
        <w:t xml:space="preserve"> к уровню соответствующего периода 202</w:t>
      </w:r>
      <w:r>
        <w:rPr>
          <w:sz w:val="28"/>
        </w:rPr>
        <w:t>5</w:t>
      </w:r>
      <w:r w:rsidRPr="0014406E">
        <w:rPr>
          <w:sz w:val="28"/>
        </w:rPr>
        <w:t xml:space="preserve"> года на </w:t>
      </w:r>
      <w:r>
        <w:rPr>
          <w:sz w:val="28"/>
        </w:rPr>
        <w:t xml:space="preserve">8,8 </w:t>
      </w:r>
      <w:r w:rsidRPr="0014406E">
        <w:rPr>
          <w:sz w:val="28"/>
        </w:rPr>
        <w:t>%</w:t>
      </w:r>
      <w:r>
        <w:rPr>
          <w:sz w:val="28"/>
        </w:rPr>
        <w:t>, или на 40,6 млн. руб</w:t>
      </w:r>
      <w:r w:rsidR="002C6DB3">
        <w:rPr>
          <w:sz w:val="28"/>
        </w:rPr>
        <w:t>.</w:t>
      </w:r>
      <w:r w:rsidRPr="0014406E">
        <w:rPr>
          <w:sz w:val="28"/>
        </w:rPr>
        <w:t xml:space="preserve">, </w:t>
      </w:r>
      <w:r w:rsidRPr="00E508FB">
        <w:rPr>
          <w:sz w:val="28"/>
        </w:rPr>
        <w:t xml:space="preserve">в сопоставимых условиях поступления выросли </w:t>
      </w:r>
      <w:r w:rsidRPr="00774327">
        <w:rPr>
          <w:sz w:val="28"/>
        </w:rPr>
        <w:t>на 0,4%</w:t>
      </w:r>
      <w:r>
        <w:rPr>
          <w:sz w:val="28"/>
        </w:rPr>
        <w:t xml:space="preserve">, или на </w:t>
      </w:r>
      <w:r w:rsidRPr="00774327">
        <w:rPr>
          <w:sz w:val="28"/>
        </w:rPr>
        <w:t>2</w:t>
      </w:r>
      <w:r>
        <w:rPr>
          <w:sz w:val="28"/>
        </w:rPr>
        <w:t xml:space="preserve">, </w:t>
      </w:r>
      <w:r w:rsidRPr="00774327">
        <w:rPr>
          <w:sz w:val="28"/>
        </w:rPr>
        <w:t>15</w:t>
      </w:r>
      <w:r>
        <w:rPr>
          <w:sz w:val="28"/>
        </w:rPr>
        <w:t xml:space="preserve"> млн</w:t>
      </w:r>
      <w:r w:rsidRPr="00774327">
        <w:rPr>
          <w:sz w:val="28"/>
        </w:rPr>
        <w:t>. руб</w:t>
      </w:r>
      <w:r w:rsidR="00046BC6">
        <w:rPr>
          <w:sz w:val="28"/>
        </w:rPr>
        <w:t>.</w:t>
      </w:r>
    </w:p>
    <w:p w:rsidR="005B5149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Прирост налоговых доходов в текущем году по сравнению с прошлым годом в основном связан:</w:t>
      </w:r>
    </w:p>
    <w:p w:rsidR="005B5149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- с увеличением </w:t>
      </w:r>
      <w:r w:rsidRPr="007A1C9E">
        <w:rPr>
          <w:sz w:val="28"/>
        </w:rPr>
        <w:t>дополнительн</w:t>
      </w:r>
      <w:r>
        <w:rPr>
          <w:sz w:val="28"/>
        </w:rPr>
        <w:t>ого</w:t>
      </w:r>
      <w:r w:rsidRPr="007A1C9E">
        <w:rPr>
          <w:sz w:val="28"/>
        </w:rPr>
        <w:t xml:space="preserve"> норматив</w:t>
      </w:r>
      <w:r>
        <w:rPr>
          <w:sz w:val="28"/>
        </w:rPr>
        <w:t>а</w:t>
      </w:r>
      <w:r w:rsidRPr="007A1C9E">
        <w:rPr>
          <w:sz w:val="28"/>
        </w:rPr>
        <w:t xml:space="preserve"> отчислений от налога на доходы физических лиц, заменяющ</w:t>
      </w:r>
      <w:r w:rsidR="00B841C0">
        <w:rPr>
          <w:sz w:val="28"/>
        </w:rPr>
        <w:t>его</w:t>
      </w:r>
      <w:r w:rsidRPr="007A1C9E">
        <w:rPr>
          <w:sz w:val="28"/>
        </w:rPr>
        <w:t xml:space="preserve"> дотации на выравнивание бюджетной обеспеченности городского округа</w:t>
      </w:r>
      <w:r w:rsidR="005E69A4">
        <w:rPr>
          <w:sz w:val="28"/>
        </w:rPr>
        <w:t xml:space="preserve"> </w:t>
      </w:r>
      <w:r>
        <w:rPr>
          <w:sz w:val="28"/>
        </w:rPr>
        <w:t>по налогу на доходы физических лиц на 59,0 млн. руб., или на 19,0 %;</w:t>
      </w:r>
    </w:p>
    <w:p w:rsidR="005B5149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- с ростом государственной пошлины на 4,7 млн. руб</w:t>
      </w:r>
      <w:r w:rsidR="002C6DB3">
        <w:rPr>
          <w:sz w:val="28"/>
        </w:rPr>
        <w:t>.</w:t>
      </w:r>
      <w:r>
        <w:rPr>
          <w:sz w:val="28"/>
        </w:rPr>
        <w:t>, или на 20,8 %, что связано с увеличением количества дел, рассматриваемых в судах общей юрисдикции и мировыми судьями.</w:t>
      </w:r>
    </w:p>
    <w:p w:rsidR="005B5149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Вместе с тем, снижение налоговых поступлений произошло по следующим причинам:</w:t>
      </w:r>
    </w:p>
    <w:p w:rsidR="005B5149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- проведени</w:t>
      </w:r>
      <w:r w:rsidR="002C6DB3">
        <w:rPr>
          <w:sz w:val="28"/>
        </w:rPr>
        <w:t>е</w:t>
      </w:r>
      <w:r>
        <w:rPr>
          <w:sz w:val="28"/>
        </w:rPr>
        <w:t xml:space="preserve"> зачетов при подаче по налогу, взимаемому в связи с применением упрощённой системы налогообложения декларации за 2025 год, уточняющей итоги прошлого года</w:t>
      </w:r>
      <w:r w:rsidR="005E69A4">
        <w:rPr>
          <w:sz w:val="28"/>
        </w:rPr>
        <w:t xml:space="preserve"> </w:t>
      </w:r>
      <w:r>
        <w:rPr>
          <w:sz w:val="28"/>
        </w:rPr>
        <w:t xml:space="preserve">и </w:t>
      </w:r>
      <w:r w:rsidRPr="003E2BEB">
        <w:rPr>
          <w:sz w:val="28"/>
        </w:rPr>
        <w:t xml:space="preserve">снижения доходов налогоплательщиков </w:t>
      </w:r>
      <w:r>
        <w:rPr>
          <w:sz w:val="28"/>
        </w:rPr>
        <w:t>на 9,6 млн. руб</w:t>
      </w:r>
      <w:r w:rsidR="002C6DB3">
        <w:rPr>
          <w:sz w:val="28"/>
        </w:rPr>
        <w:t>.</w:t>
      </w:r>
      <w:r>
        <w:rPr>
          <w:sz w:val="28"/>
        </w:rPr>
        <w:t>;</w:t>
      </w:r>
    </w:p>
    <w:p w:rsidR="005B5149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3E2BEB">
        <w:rPr>
          <w:sz w:val="28"/>
        </w:rPr>
        <w:t>изменени</w:t>
      </w:r>
      <w:r w:rsidR="002C6DB3">
        <w:rPr>
          <w:sz w:val="28"/>
        </w:rPr>
        <w:t>е</w:t>
      </w:r>
      <w:r w:rsidRPr="003E2BEB">
        <w:rPr>
          <w:sz w:val="28"/>
        </w:rPr>
        <w:t xml:space="preserve"> срока уплаты </w:t>
      </w:r>
      <w:r>
        <w:rPr>
          <w:sz w:val="28"/>
        </w:rPr>
        <w:t xml:space="preserve">по налогу, взимаемому в связи с применением патентной системы налогообложения </w:t>
      </w:r>
      <w:r w:rsidRPr="003E2BEB">
        <w:rPr>
          <w:sz w:val="28"/>
        </w:rPr>
        <w:t>с 31.12.2025</w:t>
      </w:r>
      <w:r>
        <w:rPr>
          <w:sz w:val="28"/>
        </w:rPr>
        <w:t xml:space="preserve"> г.</w:t>
      </w:r>
      <w:r w:rsidRPr="003E2BEB">
        <w:rPr>
          <w:sz w:val="28"/>
        </w:rPr>
        <w:t xml:space="preserve"> на 28.12.2025 </w:t>
      </w:r>
      <w:r>
        <w:rPr>
          <w:sz w:val="28"/>
        </w:rPr>
        <w:t>г.</w:t>
      </w:r>
      <w:r w:rsidRPr="003E2BEB">
        <w:rPr>
          <w:sz w:val="28"/>
        </w:rPr>
        <w:t xml:space="preserve">, </w:t>
      </w:r>
      <w:r>
        <w:rPr>
          <w:sz w:val="28"/>
        </w:rPr>
        <w:t>в связи с чем</w:t>
      </w:r>
      <w:r w:rsidR="003646FA">
        <w:rPr>
          <w:sz w:val="28"/>
        </w:rPr>
        <w:t>,</w:t>
      </w:r>
      <w:r>
        <w:rPr>
          <w:sz w:val="28"/>
        </w:rPr>
        <w:t xml:space="preserve"> суммы </w:t>
      </w:r>
      <w:r w:rsidRPr="003E2BEB">
        <w:rPr>
          <w:sz w:val="28"/>
        </w:rPr>
        <w:t>январ</w:t>
      </w:r>
      <w:r>
        <w:rPr>
          <w:sz w:val="28"/>
        </w:rPr>
        <w:t xml:space="preserve">я </w:t>
      </w:r>
      <w:r w:rsidRPr="003E2BEB">
        <w:rPr>
          <w:sz w:val="28"/>
        </w:rPr>
        <w:t>2026 г</w:t>
      </w:r>
      <w:r>
        <w:rPr>
          <w:sz w:val="28"/>
        </w:rPr>
        <w:t>ода</w:t>
      </w:r>
      <w:r w:rsidRPr="003E2BEB">
        <w:rPr>
          <w:sz w:val="28"/>
        </w:rPr>
        <w:t xml:space="preserve"> поступили в декабре 2025 </w:t>
      </w:r>
      <w:r>
        <w:rPr>
          <w:sz w:val="28"/>
        </w:rPr>
        <w:t>года</w:t>
      </w:r>
      <w:r w:rsidR="005E69A4">
        <w:rPr>
          <w:sz w:val="28"/>
        </w:rPr>
        <w:t xml:space="preserve"> </w:t>
      </w:r>
      <w:r>
        <w:rPr>
          <w:sz w:val="28"/>
        </w:rPr>
        <w:t>на 12,8 млн. руб.</w:t>
      </w:r>
    </w:p>
    <w:p w:rsidR="005B5149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Снижение неналоговых доходов в текущем году по сравнению с прошлым годом связано с расторжением договоров аренды муниципального имущества, а также </w:t>
      </w:r>
      <w:r w:rsidRPr="003C4447">
        <w:rPr>
          <w:sz w:val="28"/>
        </w:rPr>
        <w:t xml:space="preserve">реализацией </w:t>
      </w:r>
      <w:r>
        <w:rPr>
          <w:sz w:val="28"/>
        </w:rPr>
        <w:t xml:space="preserve">в 2025 году </w:t>
      </w:r>
      <w:r w:rsidRPr="003C4447">
        <w:rPr>
          <w:sz w:val="28"/>
        </w:rPr>
        <w:t xml:space="preserve">крупных земельных участков с высокой стоимостью, а также </w:t>
      </w:r>
      <w:r w:rsidR="007E24C0">
        <w:rPr>
          <w:sz w:val="28"/>
        </w:rPr>
        <w:t>в связи с</w:t>
      </w:r>
      <w:r w:rsidRPr="003C4447">
        <w:rPr>
          <w:sz w:val="28"/>
        </w:rPr>
        <w:t xml:space="preserve"> увеличени</w:t>
      </w:r>
      <w:r w:rsidR="007E24C0">
        <w:rPr>
          <w:sz w:val="28"/>
        </w:rPr>
        <w:t>ем</w:t>
      </w:r>
      <w:r w:rsidRPr="003C4447">
        <w:rPr>
          <w:sz w:val="28"/>
        </w:rPr>
        <w:t xml:space="preserve"> количества проданных земельных участков</w:t>
      </w:r>
      <w:r>
        <w:rPr>
          <w:sz w:val="28"/>
        </w:rPr>
        <w:t>.</w:t>
      </w:r>
    </w:p>
    <w:p w:rsidR="005B5149" w:rsidRPr="00546F58" w:rsidRDefault="00046BC6" w:rsidP="0079590D">
      <w:pPr>
        <w:pStyle w:val="af2"/>
        <w:widowControl w:val="0"/>
        <w:spacing w:after="0" w:line="240" w:lineRule="auto"/>
        <w:jc w:val="center"/>
        <w:rPr>
          <w:sz w:val="28"/>
          <w:highlight w:val="yellow"/>
        </w:rPr>
      </w:pPr>
      <w:r w:rsidRPr="00546F58">
        <w:rPr>
          <w:sz w:val="28"/>
          <w:highlight w:val="yellow"/>
        </w:rPr>
        <w:object w:dxaOrig="4228" w:dyaOrig="3187">
          <v:shape id="_x0000_i1026" type="#_x0000_t75" style="width:411pt;height:242.65pt" o:ole="" filled="t" fillcolor="#f2f2f2">
            <v:imagedata r:id="rId13" o:title=""/>
          </v:shape>
          <o:OLEObject Type="Embed" ProgID="PowerPoint.Slide.12" ShapeID="_x0000_i1026" DrawAspect="Content" ObjectID="_1840706905" r:id="rId14"/>
        </w:object>
      </w:r>
    </w:p>
    <w:p w:rsidR="005B5149" w:rsidRPr="003646FA" w:rsidRDefault="005B5149" w:rsidP="0079590D">
      <w:pPr>
        <w:pStyle w:val="af2"/>
        <w:spacing w:after="0" w:line="240" w:lineRule="auto"/>
        <w:ind w:firstLine="567"/>
        <w:jc w:val="center"/>
      </w:pPr>
      <w:r w:rsidRPr="003646FA">
        <w:rPr>
          <w:rFonts w:eastAsiaTheme="minorEastAsia"/>
          <w:lang w:eastAsia="ru-RU"/>
        </w:rPr>
        <w:t>Рисунок 3 – Структура налоговых и нен</w:t>
      </w:r>
      <w:r w:rsidR="00046BC6">
        <w:rPr>
          <w:rFonts w:eastAsiaTheme="minorEastAsia"/>
          <w:lang w:eastAsia="ru-RU"/>
        </w:rPr>
        <w:t>алоговых доходов бюджета округа</w:t>
      </w:r>
    </w:p>
    <w:p w:rsidR="005B5149" w:rsidRPr="003646FA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2"/>
          <w:szCs w:val="22"/>
        </w:rPr>
      </w:pPr>
    </w:p>
    <w:p w:rsidR="005B5149" w:rsidRPr="00E060BE" w:rsidRDefault="005B5149" w:rsidP="0079590D">
      <w:pPr>
        <w:pStyle w:val="af2"/>
        <w:widowControl w:val="0"/>
        <w:spacing w:after="0" w:line="240" w:lineRule="auto"/>
        <w:ind w:firstLine="720"/>
        <w:jc w:val="both"/>
        <w:rPr>
          <w:sz w:val="28"/>
        </w:rPr>
      </w:pPr>
      <w:r w:rsidRPr="00E060BE">
        <w:rPr>
          <w:sz w:val="28"/>
        </w:rPr>
        <w:t xml:space="preserve">В структуре налоговых и неналоговых доходов </w:t>
      </w:r>
      <w:r>
        <w:rPr>
          <w:sz w:val="28"/>
        </w:rPr>
        <w:t xml:space="preserve">свыше 95,0 </w:t>
      </w:r>
      <w:r w:rsidRPr="00E060BE">
        <w:rPr>
          <w:sz w:val="28"/>
        </w:rPr>
        <w:t xml:space="preserve">% поступлений в бюджет </w:t>
      </w:r>
      <w:r w:rsidR="00FA329E">
        <w:rPr>
          <w:sz w:val="28"/>
        </w:rPr>
        <w:t xml:space="preserve">округа </w:t>
      </w:r>
      <w:r w:rsidRPr="00E060BE">
        <w:rPr>
          <w:sz w:val="28"/>
        </w:rPr>
        <w:t>обеспечивают:</w:t>
      </w:r>
    </w:p>
    <w:p w:rsidR="005B5149" w:rsidRPr="00FA329E" w:rsidRDefault="005B5149" w:rsidP="0079590D">
      <w:pPr>
        <w:widowControl w:val="0"/>
        <w:numPr>
          <w:ilvl w:val="0"/>
          <w:numId w:val="24"/>
        </w:numPr>
        <w:tabs>
          <w:tab w:val="clear" w:pos="1070"/>
          <w:tab w:val="num" w:pos="928"/>
          <w:tab w:val="num" w:pos="64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FA329E">
        <w:rPr>
          <w:rFonts w:ascii="Times New Roman" w:hAnsi="Times New Roman" w:cs="Times New Roman"/>
          <w:sz w:val="28"/>
        </w:rPr>
        <w:t>налог на доходы физических лиц в объеме 368,7 млн. руб</w:t>
      </w:r>
      <w:r w:rsidR="00FA329E">
        <w:rPr>
          <w:rFonts w:ascii="Times New Roman" w:hAnsi="Times New Roman" w:cs="Times New Roman"/>
          <w:sz w:val="28"/>
        </w:rPr>
        <w:t>.,</w:t>
      </w:r>
      <w:r w:rsidRPr="00FA329E">
        <w:rPr>
          <w:rFonts w:ascii="Times New Roman" w:hAnsi="Times New Roman" w:cs="Times New Roman"/>
          <w:sz w:val="28"/>
        </w:rPr>
        <w:t xml:space="preserve"> доля налога в общем объёме налоговых и неналоговых поступлений составила 73,4%; </w:t>
      </w:r>
    </w:p>
    <w:p w:rsidR="005B5149" w:rsidRPr="00FA329E" w:rsidRDefault="005B5149" w:rsidP="0079590D">
      <w:pPr>
        <w:widowControl w:val="0"/>
        <w:numPr>
          <w:ilvl w:val="0"/>
          <w:numId w:val="24"/>
        </w:numPr>
        <w:tabs>
          <w:tab w:val="clear" w:pos="1070"/>
          <w:tab w:val="num" w:pos="928"/>
          <w:tab w:val="num" w:pos="64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FA329E">
        <w:rPr>
          <w:rFonts w:ascii="Times New Roman" w:hAnsi="Times New Roman" w:cs="Times New Roman"/>
          <w:sz w:val="28"/>
        </w:rPr>
        <w:t>налог, взимаемый в связи с применением упрощенной системы налогообложения – 41,9 млн. руб</w:t>
      </w:r>
      <w:r w:rsidR="00FA329E">
        <w:rPr>
          <w:rFonts w:ascii="Times New Roman" w:hAnsi="Times New Roman" w:cs="Times New Roman"/>
          <w:sz w:val="28"/>
        </w:rPr>
        <w:t>.</w:t>
      </w:r>
      <w:r w:rsidRPr="00FA329E">
        <w:rPr>
          <w:rFonts w:ascii="Times New Roman" w:hAnsi="Times New Roman" w:cs="Times New Roman"/>
          <w:sz w:val="28"/>
        </w:rPr>
        <w:t>, доля – 8,3 %;</w:t>
      </w:r>
    </w:p>
    <w:p w:rsidR="005B5149" w:rsidRPr="00FA329E" w:rsidRDefault="005B5149" w:rsidP="0079590D">
      <w:pPr>
        <w:widowControl w:val="0"/>
        <w:numPr>
          <w:ilvl w:val="0"/>
          <w:numId w:val="24"/>
        </w:numPr>
        <w:tabs>
          <w:tab w:val="clear" w:pos="1070"/>
          <w:tab w:val="num" w:pos="928"/>
          <w:tab w:val="num" w:pos="64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FA329E">
        <w:rPr>
          <w:rFonts w:ascii="Times New Roman" w:hAnsi="Times New Roman" w:cs="Times New Roman"/>
          <w:sz w:val="28"/>
        </w:rPr>
        <w:t>доходы от использования и продажи имущества, находящегося в государственной и муниципальной собственности в объеме 34,2 млн. руб</w:t>
      </w:r>
      <w:r w:rsidR="00FA329E">
        <w:rPr>
          <w:rFonts w:ascii="Times New Roman" w:hAnsi="Times New Roman" w:cs="Times New Roman"/>
          <w:sz w:val="28"/>
        </w:rPr>
        <w:t>.</w:t>
      </w:r>
      <w:r w:rsidRPr="00FA329E">
        <w:rPr>
          <w:rFonts w:ascii="Times New Roman" w:hAnsi="Times New Roman" w:cs="Times New Roman"/>
          <w:sz w:val="28"/>
        </w:rPr>
        <w:t>, доля – 6,8 %;</w:t>
      </w:r>
    </w:p>
    <w:p w:rsidR="005B5149" w:rsidRPr="00FA329E" w:rsidRDefault="005B5149" w:rsidP="0079590D">
      <w:pPr>
        <w:widowControl w:val="0"/>
        <w:numPr>
          <w:ilvl w:val="0"/>
          <w:numId w:val="24"/>
        </w:numPr>
        <w:tabs>
          <w:tab w:val="clear" w:pos="1070"/>
          <w:tab w:val="num" w:pos="928"/>
          <w:tab w:val="num" w:pos="64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FA329E">
        <w:rPr>
          <w:rFonts w:ascii="Times New Roman" w:hAnsi="Times New Roman" w:cs="Times New Roman"/>
          <w:sz w:val="28"/>
        </w:rPr>
        <w:t>земельный налог – 14,1 млн. руб</w:t>
      </w:r>
      <w:r w:rsidR="00FA329E">
        <w:rPr>
          <w:rFonts w:ascii="Times New Roman" w:hAnsi="Times New Roman" w:cs="Times New Roman"/>
          <w:sz w:val="28"/>
        </w:rPr>
        <w:t>.</w:t>
      </w:r>
      <w:r w:rsidRPr="00FA329E">
        <w:rPr>
          <w:rFonts w:ascii="Times New Roman" w:hAnsi="Times New Roman" w:cs="Times New Roman"/>
          <w:sz w:val="28"/>
        </w:rPr>
        <w:t>, доля – 2,8 %;</w:t>
      </w:r>
    </w:p>
    <w:p w:rsidR="005B5149" w:rsidRPr="00FA329E" w:rsidRDefault="005B5149" w:rsidP="0079590D">
      <w:pPr>
        <w:widowControl w:val="0"/>
        <w:numPr>
          <w:ilvl w:val="0"/>
          <w:numId w:val="24"/>
        </w:numPr>
        <w:tabs>
          <w:tab w:val="clear" w:pos="1070"/>
          <w:tab w:val="num" w:pos="928"/>
          <w:tab w:val="num" w:pos="64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FA329E">
        <w:rPr>
          <w:rFonts w:ascii="Times New Roman" w:hAnsi="Times New Roman" w:cs="Times New Roman"/>
          <w:sz w:val="28"/>
        </w:rPr>
        <w:t>государственная пошлина 27,3 млн. руб</w:t>
      </w:r>
      <w:r w:rsidR="00FA329E">
        <w:rPr>
          <w:rFonts w:ascii="Times New Roman" w:hAnsi="Times New Roman" w:cs="Times New Roman"/>
          <w:sz w:val="28"/>
        </w:rPr>
        <w:t>.</w:t>
      </w:r>
      <w:r w:rsidRPr="00FA329E">
        <w:rPr>
          <w:rFonts w:ascii="Times New Roman" w:hAnsi="Times New Roman" w:cs="Times New Roman"/>
          <w:sz w:val="28"/>
        </w:rPr>
        <w:t>, доля – 5,4 %.</w:t>
      </w:r>
    </w:p>
    <w:p w:rsidR="00046BC6" w:rsidRDefault="005B5149" w:rsidP="00046B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</w:rPr>
        <w:lastRenderedPageBreak/>
        <w:t>Объём</w:t>
      </w:r>
      <w:r w:rsidRPr="00FA329E">
        <w:rPr>
          <w:rFonts w:ascii="Times New Roman" w:hAnsi="Times New Roman" w:cs="Times New Roman"/>
          <w:sz w:val="28"/>
          <w:szCs w:val="28"/>
        </w:rPr>
        <w:t xml:space="preserve"> безвозмездных поступлений за 1 квартал 2026 года составил 1 </w:t>
      </w:r>
      <w:r w:rsidR="00FA329E">
        <w:rPr>
          <w:rFonts w:ascii="Times New Roman" w:hAnsi="Times New Roman" w:cs="Times New Roman"/>
          <w:sz w:val="28"/>
          <w:szCs w:val="28"/>
        </w:rPr>
        <w:t xml:space="preserve">млрд. </w:t>
      </w:r>
      <w:r w:rsidRPr="00FA329E">
        <w:rPr>
          <w:rFonts w:ascii="Times New Roman" w:hAnsi="Times New Roman" w:cs="Times New Roman"/>
          <w:sz w:val="28"/>
          <w:szCs w:val="28"/>
        </w:rPr>
        <w:t>25,7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Pr="00FA329E">
        <w:rPr>
          <w:rFonts w:ascii="Times New Roman" w:hAnsi="Times New Roman" w:cs="Times New Roman"/>
          <w:sz w:val="28"/>
          <w:szCs w:val="28"/>
        </w:rPr>
        <w:t>, или 20,0 % от годовых бюджетных назначений (5 млрд. 115,7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Pr="00FA329E">
        <w:rPr>
          <w:rFonts w:ascii="Times New Roman" w:hAnsi="Times New Roman" w:cs="Times New Roman"/>
          <w:sz w:val="28"/>
          <w:szCs w:val="28"/>
        </w:rPr>
        <w:t>), в том числе:</w:t>
      </w:r>
    </w:p>
    <w:p w:rsidR="005B5149" w:rsidRPr="00046BC6" w:rsidRDefault="005B5149" w:rsidP="00046B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  <w:szCs w:val="28"/>
        </w:rPr>
        <w:t>- из вышестоящего бюджета получено 868,6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="00046BC6">
        <w:rPr>
          <w:rFonts w:ascii="Times New Roman" w:hAnsi="Times New Roman" w:cs="Times New Roman"/>
          <w:sz w:val="28"/>
          <w:szCs w:val="28"/>
        </w:rPr>
        <w:t>, из них:</w:t>
      </w:r>
    </w:p>
    <w:p w:rsidR="005B5149" w:rsidRPr="00FA329E" w:rsidRDefault="005B5149" w:rsidP="00046BC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  <w:szCs w:val="28"/>
        </w:rPr>
        <w:t>субвенция – 720,7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Pr="00FA329E">
        <w:rPr>
          <w:rFonts w:ascii="Times New Roman" w:hAnsi="Times New Roman" w:cs="Times New Roman"/>
          <w:sz w:val="28"/>
          <w:szCs w:val="28"/>
        </w:rPr>
        <w:t>;</w:t>
      </w:r>
    </w:p>
    <w:p w:rsidR="005B5149" w:rsidRPr="00FA329E" w:rsidRDefault="005B5149" w:rsidP="00046BC6">
      <w:pPr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  <w:szCs w:val="28"/>
        </w:rPr>
        <w:t>дотация – 108,6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Pr="00FA329E">
        <w:rPr>
          <w:rFonts w:ascii="Times New Roman" w:hAnsi="Times New Roman" w:cs="Times New Roman"/>
          <w:sz w:val="28"/>
          <w:szCs w:val="28"/>
        </w:rPr>
        <w:t>;</w:t>
      </w:r>
    </w:p>
    <w:p w:rsidR="005B5149" w:rsidRPr="00FA329E" w:rsidRDefault="005B5149" w:rsidP="00046BC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  <w:szCs w:val="28"/>
        </w:rPr>
        <w:t>субсидия – 21,6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Pr="00FA329E">
        <w:rPr>
          <w:rFonts w:ascii="Times New Roman" w:hAnsi="Times New Roman" w:cs="Times New Roman"/>
          <w:sz w:val="28"/>
          <w:szCs w:val="28"/>
        </w:rPr>
        <w:t>;</w:t>
      </w:r>
    </w:p>
    <w:p w:rsidR="005B5149" w:rsidRPr="00FA329E" w:rsidRDefault="005B5149" w:rsidP="00046BC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  <w:szCs w:val="28"/>
        </w:rPr>
        <w:t>иные межбюджетные трансферты – 17,7 млн. руб.</w:t>
      </w:r>
    </w:p>
    <w:p w:rsidR="005B5149" w:rsidRPr="00FA329E" w:rsidRDefault="005B5149" w:rsidP="0079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  <w:szCs w:val="28"/>
        </w:rPr>
        <w:t>- безвозмездные поступления от муниципальных организаций – 1,1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Pr="00FA32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5149" w:rsidRPr="00FA329E" w:rsidRDefault="005B5149" w:rsidP="0079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29E">
        <w:rPr>
          <w:rFonts w:ascii="Times New Roman" w:hAnsi="Times New Roman" w:cs="Times New Roman"/>
          <w:sz w:val="28"/>
          <w:szCs w:val="28"/>
        </w:rPr>
        <w:t>- доходы бюджета округа от возврата организациями остатков субсидий прошлых лет за 1 квартал текущего года составили 156,5 млн. руб</w:t>
      </w:r>
      <w:r w:rsidR="00FA329E">
        <w:rPr>
          <w:rFonts w:ascii="Times New Roman" w:hAnsi="Times New Roman" w:cs="Times New Roman"/>
          <w:sz w:val="28"/>
          <w:szCs w:val="28"/>
        </w:rPr>
        <w:t>.</w:t>
      </w:r>
      <w:r w:rsidRPr="00FA329E">
        <w:rPr>
          <w:rFonts w:ascii="Times New Roman" w:hAnsi="Times New Roman" w:cs="Times New Roman"/>
          <w:sz w:val="28"/>
          <w:szCs w:val="28"/>
        </w:rPr>
        <w:t>;</w:t>
      </w:r>
    </w:p>
    <w:p w:rsidR="005B5149" w:rsidRPr="00FA329E" w:rsidRDefault="005B5149" w:rsidP="0079590D">
      <w:pPr>
        <w:pStyle w:val="af2"/>
        <w:widowControl w:val="0"/>
        <w:spacing w:after="0" w:line="240" w:lineRule="auto"/>
        <w:ind w:firstLine="709"/>
        <w:jc w:val="both"/>
        <w:rPr>
          <w:sz w:val="28"/>
        </w:rPr>
      </w:pPr>
      <w:r w:rsidRPr="00FA329E">
        <w:rPr>
          <w:sz w:val="28"/>
        </w:rPr>
        <w:t>- возврат остатков субсидий, субвенций и иных межбюджетных трансфертов, имеющих целевое назначение, прошлых лет из бюджета городского округа составил (-) 0,5 млн. руб.</w:t>
      </w:r>
    </w:p>
    <w:p w:rsidR="005B5149" w:rsidRPr="00FA329E" w:rsidRDefault="005B5149" w:rsidP="007959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FA329E">
        <w:rPr>
          <w:rFonts w:ascii="Times New Roman" w:hAnsi="Times New Roman" w:cs="Times New Roman"/>
          <w:sz w:val="28"/>
        </w:rPr>
        <w:t xml:space="preserve">К соответствующему периоду прошлого года (868,8 млн. руб.) </w:t>
      </w:r>
      <w:r w:rsidRPr="00FA329E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Pr="00FA329E">
        <w:rPr>
          <w:rFonts w:ascii="Times New Roman" w:hAnsi="Times New Roman" w:cs="Times New Roman"/>
          <w:sz w:val="28"/>
        </w:rPr>
        <w:t xml:space="preserve"> выросли на 118,1 %, или на 157,0 млн. руб</w:t>
      </w:r>
      <w:r w:rsidR="00FA329E">
        <w:rPr>
          <w:rFonts w:ascii="Times New Roman" w:hAnsi="Times New Roman" w:cs="Times New Roman"/>
          <w:sz w:val="28"/>
        </w:rPr>
        <w:t>.</w:t>
      </w:r>
      <w:r w:rsidRPr="00FA329E">
        <w:rPr>
          <w:rFonts w:ascii="Times New Roman" w:hAnsi="Times New Roman" w:cs="Times New Roman"/>
          <w:sz w:val="28"/>
        </w:rPr>
        <w:t xml:space="preserve"> в основном за счет поступивших </w:t>
      </w:r>
      <w:r w:rsidRPr="00FA329E">
        <w:rPr>
          <w:rFonts w:ascii="Times New Roman" w:hAnsi="Times New Roman" w:cs="Times New Roman"/>
          <w:sz w:val="28"/>
          <w:szCs w:val="28"/>
        </w:rPr>
        <w:t>доходов от возврата организациями остатков субсидий прошлых лет.</w:t>
      </w:r>
    </w:p>
    <w:p w:rsidR="005B5149" w:rsidRPr="00FA329E" w:rsidRDefault="005B5149" w:rsidP="007959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</w:p>
    <w:p w:rsidR="00455728" w:rsidRPr="00455728" w:rsidRDefault="00455728" w:rsidP="0079590D">
      <w:pPr>
        <w:pStyle w:val="2"/>
        <w:keepNext w:val="0"/>
        <w:keepLines w:val="0"/>
        <w:rPr>
          <w:color w:val="auto"/>
        </w:rPr>
      </w:pPr>
      <w:bookmarkStart w:id="44" w:name="_Toc230093577"/>
      <w:r w:rsidRPr="00455728">
        <w:rPr>
          <w:color w:val="auto"/>
        </w:rPr>
        <w:t>3.3 Расходы</w:t>
      </w:r>
      <w:bookmarkEnd w:id="44"/>
    </w:p>
    <w:p w:rsidR="00046BC6" w:rsidRDefault="005B5149" w:rsidP="00046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MON_1609653645"/>
      <w:bookmarkEnd w:id="45"/>
      <w:r w:rsidRPr="00FA329E">
        <w:rPr>
          <w:rFonts w:ascii="Times New Roman" w:hAnsi="Times New Roman" w:cs="Times New Roman"/>
          <w:sz w:val="28"/>
          <w:szCs w:val="28"/>
        </w:rPr>
        <w:t xml:space="preserve">Использование средств бюджета </w:t>
      </w:r>
      <w:r w:rsidR="00455728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A329E">
        <w:rPr>
          <w:rFonts w:ascii="Times New Roman" w:hAnsi="Times New Roman" w:cs="Times New Roman"/>
          <w:sz w:val="28"/>
          <w:szCs w:val="28"/>
        </w:rPr>
        <w:t>организовано в соответствии с решением Собрания депутатов округа от 18.12.2025 г. № 90-ЗГО «О бюджете округа на 2026 год и плановый период 2027 и 2028 годов» и постановлением Администрации округа от 05.06.2023 г. № 233-П/</w:t>
      </w:r>
      <w:proofErr w:type="gramStart"/>
      <w:r w:rsidRPr="00FA329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FA329E">
        <w:rPr>
          <w:rFonts w:ascii="Times New Roman" w:hAnsi="Times New Roman" w:cs="Times New Roman"/>
          <w:sz w:val="28"/>
          <w:szCs w:val="28"/>
        </w:rPr>
        <w:t xml:space="preserve"> (с изменениями) «О мерах по обеспечению исполнения бюджета округа»</w:t>
      </w:r>
    </w:p>
    <w:p w:rsidR="005B5149" w:rsidRPr="00FA329E" w:rsidRDefault="00046BC6" w:rsidP="00046B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1BA">
        <w:rPr>
          <w:b/>
          <w:sz w:val="28"/>
        </w:rPr>
        <w:object w:dxaOrig="5626" w:dyaOrig="4243">
          <v:shape id="_x0000_i1027" type="#_x0000_t75" style="width:370.2pt;height:234.15pt" o:ole="">
            <v:imagedata r:id="rId15" o:title=""/>
          </v:shape>
          <o:OLEObject Type="Embed" ProgID="PowerPoint.Slide.12" ShapeID="_x0000_i1027" DrawAspect="Content" ObjectID="_1840706906" r:id="rId16"/>
        </w:object>
      </w:r>
    </w:p>
    <w:p w:rsidR="005B5149" w:rsidRPr="00046BC6" w:rsidRDefault="007533B3" w:rsidP="0079590D">
      <w:pPr>
        <w:spacing w:line="240" w:lineRule="auto"/>
        <w:jc w:val="center"/>
        <w:rPr>
          <w:sz w:val="28"/>
          <w:szCs w:val="28"/>
        </w:rPr>
      </w:pPr>
      <w:r w:rsidRPr="00046BC6">
        <w:rPr>
          <w:rFonts w:ascii="Times New Roman" w:hAnsi="Times New Roman" w:cs="Times New Roman"/>
          <w:sz w:val="28"/>
          <w:szCs w:val="28"/>
        </w:rPr>
        <w:t>Рисунок 4 – Исполнение расходной части бюджета округа</w:t>
      </w:r>
    </w:p>
    <w:p w:rsidR="005B5149" w:rsidRPr="007533B3" w:rsidRDefault="005B5149" w:rsidP="007959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3B3">
        <w:rPr>
          <w:rFonts w:ascii="Times New Roman" w:hAnsi="Times New Roman" w:cs="Times New Roman"/>
          <w:sz w:val="28"/>
        </w:rPr>
        <w:lastRenderedPageBreak/>
        <w:t>Расходы бюджета округа за 1 квартал 2026 года исполнены в сумме 1 млрд. 583,8 млн. руб</w:t>
      </w:r>
      <w:r w:rsidR="007533B3" w:rsidRPr="007533B3">
        <w:rPr>
          <w:rFonts w:ascii="Times New Roman" w:hAnsi="Times New Roman" w:cs="Times New Roman"/>
          <w:sz w:val="28"/>
        </w:rPr>
        <w:t>.</w:t>
      </w:r>
      <w:r w:rsidRPr="007533B3">
        <w:rPr>
          <w:rFonts w:ascii="Times New Roman" w:hAnsi="Times New Roman" w:cs="Times New Roman"/>
          <w:sz w:val="28"/>
        </w:rPr>
        <w:t>, или 18,1 % от уточненного плана на 2026 год (8 млрд. 727,3 млн</w:t>
      </w:r>
      <w:r w:rsidRPr="007533B3">
        <w:rPr>
          <w:rFonts w:ascii="Times New Roman" w:hAnsi="Times New Roman" w:cs="Times New Roman"/>
          <w:sz w:val="28"/>
          <w:szCs w:val="28"/>
        </w:rPr>
        <w:t>. руб</w:t>
      </w:r>
      <w:r w:rsidR="007533B3" w:rsidRPr="007533B3">
        <w:rPr>
          <w:rFonts w:ascii="Times New Roman" w:hAnsi="Times New Roman" w:cs="Times New Roman"/>
          <w:sz w:val="28"/>
          <w:szCs w:val="28"/>
        </w:rPr>
        <w:t>.</w:t>
      </w:r>
      <w:r w:rsidRPr="007533B3">
        <w:rPr>
          <w:rFonts w:ascii="Times New Roman" w:hAnsi="Times New Roman" w:cs="Times New Roman"/>
          <w:sz w:val="28"/>
          <w:szCs w:val="28"/>
        </w:rPr>
        <w:t>) со снижением по сравнению с 1 кварталом 2025 года на 1,6 %, или на 25,7 млн. руб.</w:t>
      </w:r>
    </w:p>
    <w:p w:rsidR="007533B3" w:rsidRDefault="005B5149" w:rsidP="0079590D">
      <w:pPr>
        <w:pStyle w:val="af2"/>
        <w:spacing w:after="0" w:line="240" w:lineRule="auto"/>
        <w:ind w:firstLine="708"/>
        <w:jc w:val="both"/>
        <w:rPr>
          <w:sz w:val="28"/>
          <w:szCs w:val="28"/>
        </w:rPr>
      </w:pPr>
      <w:r w:rsidRPr="007533B3">
        <w:rPr>
          <w:sz w:val="28"/>
          <w:szCs w:val="28"/>
        </w:rPr>
        <w:t xml:space="preserve">Социальная составляющая расходов составила 81,1 % от общего объема расходов за 1 квартал 2026 года </w:t>
      </w:r>
      <w:r w:rsidRPr="007533B3">
        <w:rPr>
          <w:sz w:val="28"/>
        </w:rPr>
        <w:t>(1 млрд. 583,8 млн. руб</w:t>
      </w:r>
      <w:r w:rsidR="0085448A">
        <w:rPr>
          <w:sz w:val="28"/>
        </w:rPr>
        <w:t>.</w:t>
      </w:r>
      <w:r w:rsidRPr="007533B3">
        <w:rPr>
          <w:sz w:val="28"/>
        </w:rPr>
        <w:t>)</w:t>
      </w:r>
      <w:r w:rsidRPr="007533B3">
        <w:rPr>
          <w:sz w:val="28"/>
          <w:szCs w:val="28"/>
        </w:rPr>
        <w:t>, или 1 млрд. 284,8 млн. руб</w:t>
      </w:r>
      <w:r w:rsidR="0085448A">
        <w:rPr>
          <w:sz w:val="28"/>
          <w:szCs w:val="28"/>
        </w:rPr>
        <w:t>.</w:t>
      </w:r>
      <w:r w:rsidRPr="007533B3">
        <w:rPr>
          <w:sz w:val="28"/>
          <w:szCs w:val="28"/>
        </w:rPr>
        <w:t xml:space="preserve"> со снижением против прошлого года на 1,0 %, или на 13,6 млн. руб</w:t>
      </w:r>
      <w:r w:rsidR="0085448A">
        <w:rPr>
          <w:sz w:val="28"/>
          <w:szCs w:val="28"/>
        </w:rPr>
        <w:t>.</w:t>
      </w:r>
    </w:p>
    <w:p w:rsidR="005B5149" w:rsidRPr="007533B3" w:rsidRDefault="007533B3" w:rsidP="0079590D">
      <w:pPr>
        <w:pStyle w:val="af2"/>
        <w:spacing w:after="0" w:line="24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Снижение расходов на социальную составляющую связано </w:t>
      </w:r>
      <w:r w:rsidR="005B5149" w:rsidRPr="007533B3">
        <w:rPr>
          <w:sz w:val="28"/>
          <w:szCs w:val="28"/>
        </w:rPr>
        <w:t>с финансированием в пределах фактической потребности на финансовое обеспечение муниципального задания, отсутствием расходов на ремонт и противопожарные мероприятия, приобретение основных средств в учреждения образования, на организацию и осуществление мероприятий по работе с детьми и молодежью.</w:t>
      </w:r>
    </w:p>
    <w:p w:rsidR="007533B3" w:rsidRDefault="005B5149" w:rsidP="0079590D">
      <w:pPr>
        <w:pStyle w:val="af2"/>
        <w:spacing w:after="0" w:line="240" w:lineRule="auto"/>
        <w:ind w:firstLine="708"/>
        <w:jc w:val="both"/>
        <w:rPr>
          <w:sz w:val="28"/>
        </w:rPr>
      </w:pPr>
      <w:r w:rsidRPr="007533B3">
        <w:rPr>
          <w:sz w:val="28"/>
          <w:szCs w:val="28"/>
        </w:rPr>
        <w:t>По другим сферам расходы составили 299,0 млн. руб</w:t>
      </w:r>
      <w:r w:rsidR="007533B3">
        <w:rPr>
          <w:sz w:val="28"/>
          <w:szCs w:val="28"/>
        </w:rPr>
        <w:t>.</w:t>
      </w:r>
      <w:r w:rsidRPr="007533B3">
        <w:rPr>
          <w:sz w:val="28"/>
          <w:szCs w:val="28"/>
        </w:rPr>
        <w:t xml:space="preserve">, или 18,9 % </w:t>
      </w:r>
      <w:r w:rsidRPr="007533B3">
        <w:rPr>
          <w:sz w:val="28"/>
        </w:rPr>
        <w:t xml:space="preserve">от </w:t>
      </w:r>
      <w:r w:rsidRPr="007533B3">
        <w:rPr>
          <w:sz w:val="28"/>
          <w:szCs w:val="28"/>
        </w:rPr>
        <w:t>общего объема расходов за 1 квартал 2026 года</w:t>
      </w:r>
      <w:r w:rsidRPr="007533B3">
        <w:rPr>
          <w:sz w:val="28"/>
        </w:rPr>
        <w:t xml:space="preserve"> (1 млрд. 583,8 млн. руб</w:t>
      </w:r>
      <w:r w:rsidR="007533B3">
        <w:rPr>
          <w:sz w:val="28"/>
        </w:rPr>
        <w:t>.</w:t>
      </w:r>
      <w:r w:rsidRPr="007533B3">
        <w:rPr>
          <w:sz w:val="28"/>
        </w:rPr>
        <w:t xml:space="preserve">) со снижением к прошлому году на 3,9 %, или на 12,1 млн. руб. </w:t>
      </w:r>
    </w:p>
    <w:p w:rsidR="005B5149" w:rsidRPr="007533B3" w:rsidRDefault="005B5149" w:rsidP="0079590D">
      <w:pPr>
        <w:pStyle w:val="af2"/>
        <w:spacing w:after="0" w:line="240" w:lineRule="auto"/>
        <w:ind w:firstLine="708"/>
        <w:jc w:val="both"/>
        <w:rPr>
          <w:sz w:val="28"/>
        </w:rPr>
      </w:pPr>
      <w:r w:rsidRPr="007533B3">
        <w:rPr>
          <w:sz w:val="28"/>
        </w:rPr>
        <w:t>Снижение расходов, в основном, связано с отсутствием факта выполненных работ по приобретению жилых помещений для осуществления мероприятий по переселению граждан из аварийного жилого фонда.</w:t>
      </w:r>
    </w:p>
    <w:p w:rsidR="005B5149" w:rsidRPr="00DB5AD9" w:rsidRDefault="005B5149" w:rsidP="0079590D">
      <w:pPr>
        <w:pStyle w:val="af2"/>
        <w:spacing w:after="0" w:line="240" w:lineRule="auto"/>
        <w:ind w:firstLine="708"/>
        <w:jc w:val="both"/>
        <w:rPr>
          <w:sz w:val="28"/>
          <w:szCs w:val="28"/>
        </w:rPr>
      </w:pPr>
      <w:r w:rsidRPr="007533B3">
        <w:rPr>
          <w:sz w:val="28"/>
          <w:szCs w:val="28"/>
        </w:rPr>
        <w:t xml:space="preserve">Приоритетные расходы оплачены в полном объеме, просроченная кредиторская задолженность по заработной плате </w:t>
      </w:r>
      <w:r w:rsidR="007533B3">
        <w:rPr>
          <w:sz w:val="28"/>
          <w:szCs w:val="28"/>
        </w:rPr>
        <w:t xml:space="preserve">муниципальных </w:t>
      </w:r>
      <w:r w:rsidRPr="007533B3">
        <w:rPr>
          <w:sz w:val="28"/>
        </w:rPr>
        <w:t xml:space="preserve">учреждений по данным главных распорядителей бюджетных средств </w:t>
      </w:r>
      <w:r w:rsidRPr="007533B3">
        <w:rPr>
          <w:sz w:val="28"/>
          <w:szCs w:val="28"/>
        </w:rPr>
        <w:t>на 01.04.2026 года отсутствует</w:t>
      </w:r>
      <w:r w:rsidRPr="00380811">
        <w:rPr>
          <w:sz w:val="28"/>
          <w:szCs w:val="28"/>
        </w:rPr>
        <w:t>.</w:t>
      </w:r>
      <w:bookmarkEnd w:id="41"/>
      <w:bookmarkEnd w:id="42"/>
    </w:p>
    <w:sectPr w:rsidR="005B5149" w:rsidRPr="00DB5AD9" w:rsidSect="00046BC6"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81" w:rsidRDefault="00786B81" w:rsidP="00046BC6">
      <w:pPr>
        <w:spacing w:after="0" w:line="240" w:lineRule="auto"/>
      </w:pPr>
      <w:r>
        <w:separator/>
      </w:r>
    </w:p>
  </w:endnote>
  <w:endnote w:type="continuationSeparator" w:id="0">
    <w:p w:rsidR="00786B81" w:rsidRDefault="00786B81" w:rsidP="0004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hit Devanagari">
    <w:altName w:val="Cambria"/>
    <w:charset w:val="01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Zen Hei Sharp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6744"/>
      <w:docPartObj>
        <w:docPartGallery w:val="Page Numbers (Bottom of Page)"/>
        <w:docPartUnique/>
      </w:docPartObj>
    </w:sdtPr>
    <w:sdtEndPr/>
    <w:sdtContent>
      <w:p w:rsidR="00046BC6" w:rsidRDefault="008D7AA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8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6BC6" w:rsidRDefault="00046B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81" w:rsidRDefault="00786B81" w:rsidP="00046BC6">
      <w:pPr>
        <w:spacing w:after="0" w:line="240" w:lineRule="auto"/>
      </w:pPr>
      <w:r>
        <w:separator/>
      </w:r>
    </w:p>
  </w:footnote>
  <w:footnote w:type="continuationSeparator" w:id="0">
    <w:p w:rsidR="00786B81" w:rsidRDefault="00786B81" w:rsidP="0004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3C84BA2"/>
    <w:lvl w:ilvl="0">
      <w:start w:val="1"/>
      <w:numFmt w:val="none"/>
      <w:pStyle w:val="1"/>
      <w:suff w:val="nothing"/>
      <w:lvlText w:val=""/>
      <w:lvlJc w:val="left"/>
      <w:pPr>
        <w:tabs>
          <w:tab w:val="num" w:pos="290"/>
        </w:tabs>
        <w:ind w:left="29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4"/>
        </w:tabs>
        <w:ind w:left="43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78"/>
        </w:tabs>
        <w:ind w:left="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2"/>
        </w:tabs>
        <w:ind w:left="72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6"/>
        </w:tabs>
        <w:ind w:left="86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0"/>
        </w:tabs>
        <w:ind w:left="101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54"/>
        </w:tabs>
        <w:ind w:left="115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8"/>
        </w:tabs>
        <w:ind w:left="12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2"/>
        </w:tabs>
        <w:ind w:left="1442" w:hanging="1584"/>
      </w:pPr>
    </w:lvl>
  </w:abstractNum>
  <w:abstractNum w:abstractNumId="1">
    <w:nsid w:val="039B71B7"/>
    <w:multiLevelType w:val="hybridMultilevel"/>
    <w:tmpl w:val="DEE6B278"/>
    <w:lvl w:ilvl="0" w:tplc="2F5C599A">
      <w:start w:val="1"/>
      <w:numFmt w:val="decimal"/>
      <w:lvlText w:val="%1."/>
      <w:lvlJc w:val="left"/>
      <w:pPr>
        <w:ind w:left="1495" w:hanging="360"/>
      </w:pPr>
      <w:rPr>
        <w:rFonts w:eastAsia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6AA4C21"/>
    <w:multiLevelType w:val="hybridMultilevel"/>
    <w:tmpl w:val="CA3E33EE"/>
    <w:lvl w:ilvl="0" w:tplc="CB40D910">
      <w:start w:val="6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D47FBC"/>
    <w:multiLevelType w:val="hybridMultilevel"/>
    <w:tmpl w:val="F17CC6CA"/>
    <w:lvl w:ilvl="0" w:tplc="F640C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C73492"/>
    <w:multiLevelType w:val="hybridMultilevel"/>
    <w:tmpl w:val="2792585A"/>
    <w:lvl w:ilvl="0" w:tplc="0B26082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1C1911D5"/>
    <w:multiLevelType w:val="hybridMultilevel"/>
    <w:tmpl w:val="89C491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B267D"/>
    <w:multiLevelType w:val="hybridMultilevel"/>
    <w:tmpl w:val="656C5374"/>
    <w:lvl w:ilvl="0" w:tplc="DCD21CAC">
      <w:start w:val="1"/>
      <w:numFmt w:val="decimal"/>
      <w:lvlText w:val="%1)"/>
      <w:lvlJc w:val="left"/>
      <w:pPr>
        <w:ind w:left="1047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CB04C1"/>
    <w:multiLevelType w:val="hybridMultilevel"/>
    <w:tmpl w:val="85BAD75A"/>
    <w:lvl w:ilvl="0" w:tplc="57F2396E">
      <w:start w:val="1"/>
      <w:numFmt w:val="decimal"/>
      <w:suff w:val="space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8">
    <w:nsid w:val="28161D8D"/>
    <w:multiLevelType w:val="hybridMultilevel"/>
    <w:tmpl w:val="BBCAAF68"/>
    <w:lvl w:ilvl="0" w:tplc="65E8079E">
      <w:start w:val="1"/>
      <w:numFmt w:val="decimal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A5B5A"/>
    <w:multiLevelType w:val="hybridMultilevel"/>
    <w:tmpl w:val="D93C4D40"/>
    <w:lvl w:ilvl="0" w:tplc="F73EA790">
      <w:start w:val="6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286DE4"/>
    <w:multiLevelType w:val="hybridMultilevel"/>
    <w:tmpl w:val="08166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9C445A"/>
    <w:multiLevelType w:val="multilevel"/>
    <w:tmpl w:val="37C27D54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2)"/>
      <w:legacy w:legacy="1" w:legacySpace="1069" w:legacyIndent="360"/>
      <w:lvlJc w:val="left"/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3F33A1F"/>
    <w:multiLevelType w:val="multilevel"/>
    <w:tmpl w:val="B5D067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268" w:hanging="6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13">
    <w:nsid w:val="36DD6C6D"/>
    <w:multiLevelType w:val="hybridMultilevel"/>
    <w:tmpl w:val="6A6877D4"/>
    <w:lvl w:ilvl="0" w:tplc="68E69D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FF43CE"/>
    <w:multiLevelType w:val="hybridMultilevel"/>
    <w:tmpl w:val="7BF01C9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83620"/>
    <w:multiLevelType w:val="hybridMultilevel"/>
    <w:tmpl w:val="3B885416"/>
    <w:lvl w:ilvl="0" w:tplc="31AE62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B1266"/>
    <w:multiLevelType w:val="hybridMultilevel"/>
    <w:tmpl w:val="18E66DAC"/>
    <w:lvl w:ilvl="0" w:tplc="CB40D91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3764F"/>
    <w:multiLevelType w:val="hybridMultilevel"/>
    <w:tmpl w:val="2DA44A7E"/>
    <w:lvl w:ilvl="0" w:tplc="1374C19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66FE7ACE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C9F428E8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C5B08EF4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8D698DA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64B294C2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4962A7B6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95FA46A8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114A8492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8">
    <w:nsid w:val="4B4C6FB0"/>
    <w:multiLevelType w:val="hybridMultilevel"/>
    <w:tmpl w:val="CB123022"/>
    <w:lvl w:ilvl="0" w:tplc="1178A2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5D1E18"/>
    <w:multiLevelType w:val="hybridMultilevel"/>
    <w:tmpl w:val="334A2A04"/>
    <w:lvl w:ilvl="0" w:tplc="FCD8AE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1F02D1B"/>
    <w:multiLevelType w:val="hybridMultilevel"/>
    <w:tmpl w:val="A5B2280E"/>
    <w:lvl w:ilvl="0" w:tplc="1C0C6244">
      <w:start w:val="1"/>
      <w:numFmt w:val="decimal"/>
      <w:lvlText w:val="%1."/>
      <w:lvlJc w:val="left"/>
      <w:pPr>
        <w:ind w:left="1202" w:hanging="10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574192D"/>
    <w:multiLevelType w:val="hybridMultilevel"/>
    <w:tmpl w:val="2864E456"/>
    <w:lvl w:ilvl="0" w:tplc="88A2247C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253BA3"/>
    <w:multiLevelType w:val="hybridMultilevel"/>
    <w:tmpl w:val="E78EB4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07F6A"/>
    <w:multiLevelType w:val="hybridMultilevel"/>
    <w:tmpl w:val="AB74F5C4"/>
    <w:lvl w:ilvl="0" w:tplc="0E4A94B6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082C26"/>
    <w:multiLevelType w:val="hybridMultilevel"/>
    <w:tmpl w:val="B89E12F6"/>
    <w:lvl w:ilvl="0" w:tplc="B032220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7774E"/>
    <w:multiLevelType w:val="hybridMultilevel"/>
    <w:tmpl w:val="ECAC24D6"/>
    <w:lvl w:ilvl="0" w:tplc="92E2821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20D32"/>
    <w:multiLevelType w:val="hybridMultilevel"/>
    <w:tmpl w:val="6FC2D434"/>
    <w:lvl w:ilvl="0" w:tplc="AD8AF2F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62D37"/>
    <w:multiLevelType w:val="hybridMultilevel"/>
    <w:tmpl w:val="A26A6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F01963"/>
    <w:multiLevelType w:val="hybridMultilevel"/>
    <w:tmpl w:val="A56EE272"/>
    <w:lvl w:ilvl="0" w:tplc="F5AECCC8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5A6A0D"/>
    <w:multiLevelType w:val="hybridMultilevel"/>
    <w:tmpl w:val="9A9601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C217AA"/>
    <w:multiLevelType w:val="hybridMultilevel"/>
    <w:tmpl w:val="0E227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617762"/>
    <w:multiLevelType w:val="hybridMultilevel"/>
    <w:tmpl w:val="BD642F64"/>
    <w:lvl w:ilvl="0" w:tplc="CB40D91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24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4"/>
  </w:num>
  <w:num w:numId="26">
    <w:abstractNumId w:val="25"/>
  </w:num>
  <w:num w:numId="27">
    <w:abstractNumId w:val="15"/>
  </w:num>
  <w:num w:numId="28">
    <w:abstractNumId w:val="6"/>
  </w:num>
  <w:num w:numId="29">
    <w:abstractNumId w:val="12"/>
  </w:num>
  <w:num w:numId="30">
    <w:abstractNumId w:val="23"/>
  </w:num>
  <w:num w:numId="31">
    <w:abstractNumId w:val="19"/>
  </w:num>
  <w:num w:numId="32">
    <w:abstractNumId w:val="22"/>
  </w:num>
  <w:num w:numId="33">
    <w:abstractNumId w:val="1"/>
  </w:num>
  <w:num w:numId="34">
    <w:abstractNumId w:val="27"/>
  </w:num>
  <w:num w:numId="35">
    <w:abstractNumId w:val="29"/>
  </w:num>
  <w:num w:numId="36">
    <w:abstractNumId w:val="10"/>
  </w:num>
  <w:num w:numId="37">
    <w:abstractNumId w:val="9"/>
  </w:num>
  <w:num w:numId="38">
    <w:abstractNumId w:val="31"/>
  </w:num>
  <w:num w:numId="39">
    <w:abstractNumId w:val="3"/>
  </w:num>
  <w:num w:numId="40">
    <w:abstractNumId w:val="16"/>
  </w:num>
  <w:num w:numId="41">
    <w:abstractNumId w:val="4"/>
  </w:num>
  <w:num w:numId="42">
    <w:abstractNumId w:val="20"/>
  </w:num>
  <w:num w:numId="43">
    <w:abstractNumId w:val="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C89"/>
    <w:rsid w:val="000165F0"/>
    <w:rsid w:val="000270A4"/>
    <w:rsid w:val="00042B5A"/>
    <w:rsid w:val="00046BC6"/>
    <w:rsid w:val="00056B95"/>
    <w:rsid w:val="00064C0A"/>
    <w:rsid w:val="00071B59"/>
    <w:rsid w:val="00096004"/>
    <w:rsid w:val="000B4B83"/>
    <w:rsid w:val="000D2821"/>
    <w:rsid w:val="000E1F49"/>
    <w:rsid w:val="000F4E8D"/>
    <w:rsid w:val="001040A0"/>
    <w:rsid w:val="00111F02"/>
    <w:rsid w:val="00115C43"/>
    <w:rsid w:val="00117581"/>
    <w:rsid w:val="001217FA"/>
    <w:rsid w:val="00130FEF"/>
    <w:rsid w:val="00136E31"/>
    <w:rsid w:val="0014607C"/>
    <w:rsid w:val="00160249"/>
    <w:rsid w:val="00165484"/>
    <w:rsid w:val="00167E72"/>
    <w:rsid w:val="00183D82"/>
    <w:rsid w:val="00193B8C"/>
    <w:rsid w:val="00194585"/>
    <w:rsid w:val="001A6DFD"/>
    <w:rsid w:val="001C082E"/>
    <w:rsid w:val="001D3B5D"/>
    <w:rsid w:val="001D5B57"/>
    <w:rsid w:val="00200EE0"/>
    <w:rsid w:val="00206058"/>
    <w:rsid w:val="00213353"/>
    <w:rsid w:val="00252850"/>
    <w:rsid w:val="0026093D"/>
    <w:rsid w:val="0026485C"/>
    <w:rsid w:val="0028311E"/>
    <w:rsid w:val="002A7A4D"/>
    <w:rsid w:val="002B7DAC"/>
    <w:rsid w:val="002C6DB3"/>
    <w:rsid w:val="002F09AC"/>
    <w:rsid w:val="00303FE0"/>
    <w:rsid w:val="003121DC"/>
    <w:rsid w:val="00316556"/>
    <w:rsid w:val="0032588E"/>
    <w:rsid w:val="00346CB2"/>
    <w:rsid w:val="003646FA"/>
    <w:rsid w:val="00366364"/>
    <w:rsid w:val="003737B6"/>
    <w:rsid w:val="0038535F"/>
    <w:rsid w:val="003A1A08"/>
    <w:rsid w:val="003A234C"/>
    <w:rsid w:val="003B6182"/>
    <w:rsid w:val="003D4DDA"/>
    <w:rsid w:val="003E1839"/>
    <w:rsid w:val="004121C0"/>
    <w:rsid w:val="00416785"/>
    <w:rsid w:val="0042746D"/>
    <w:rsid w:val="00431C89"/>
    <w:rsid w:val="00433247"/>
    <w:rsid w:val="00443259"/>
    <w:rsid w:val="00453D0A"/>
    <w:rsid w:val="00454DA5"/>
    <w:rsid w:val="00455728"/>
    <w:rsid w:val="00467709"/>
    <w:rsid w:val="00470195"/>
    <w:rsid w:val="00476F7A"/>
    <w:rsid w:val="00492846"/>
    <w:rsid w:val="00494DE4"/>
    <w:rsid w:val="004969D9"/>
    <w:rsid w:val="004B22B5"/>
    <w:rsid w:val="004B5537"/>
    <w:rsid w:val="004C3233"/>
    <w:rsid w:val="004D0515"/>
    <w:rsid w:val="004E04D0"/>
    <w:rsid w:val="004E2AD7"/>
    <w:rsid w:val="004E512E"/>
    <w:rsid w:val="004E776D"/>
    <w:rsid w:val="004F096D"/>
    <w:rsid w:val="00537A9E"/>
    <w:rsid w:val="00550931"/>
    <w:rsid w:val="0055643E"/>
    <w:rsid w:val="00576125"/>
    <w:rsid w:val="005762A0"/>
    <w:rsid w:val="00576EE8"/>
    <w:rsid w:val="00581DBB"/>
    <w:rsid w:val="00583BA8"/>
    <w:rsid w:val="00591535"/>
    <w:rsid w:val="005A17DC"/>
    <w:rsid w:val="005B1BA7"/>
    <w:rsid w:val="005B22CD"/>
    <w:rsid w:val="005B4CA2"/>
    <w:rsid w:val="005B5149"/>
    <w:rsid w:val="005B67CF"/>
    <w:rsid w:val="005C19A8"/>
    <w:rsid w:val="005D523F"/>
    <w:rsid w:val="005E69A4"/>
    <w:rsid w:val="005F1EBA"/>
    <w:rsid w:val="00606A4C"/>
    <w:rsid w:val="00625189"/>
    <w:rsid w:val="00626E89"/>
    <w:rsid w:val="00635EF7"/>
    <w:rsid w:val="0064612E"/>
    <w:rsid w:val="0068562B"/>
    <w:rsid w:val="006911DD"/>
    <w:rsid w:val="006A6E29"/>
    <w:rsid w:val="006E455A"/>
    <w:rsid w:val="00721819"/>
    <w:rsid w:val="007222A9"/>
    <w:rsid w:val="00724007"/>
    <w:rsid w:val="007355E8"/>
    <w:rsid w:val="00740620"/>
    <w:rsid w:val="0074594C"/>
    <w:rsid w:val="00745D39"/>
    <w:rsid w:val="00745DC9"/>
    <w:rsid w:val="007533B3"/>
    <w:rsid w:val="00760184"/>
    <w:rsid w:val="00772712"/>
    <w:rsid w:val="007767A9"/>
    <w:rsid w:val="00781120"/>
    <w:rsid w:val="00786B81"/>
    <w:rsid w:val="00791BC1"/>
    <w:rsid w:val="0079590D"/>
    <w:rsid w:val="007A57D2"/>
    <w:rsid w:val="007B38C0"/>
    <w:rsid w:val="007C6BB8"/>
    <w:rsid w:val="007E24C0"/>
    <w:rsid w:val="00806DED"/>
    <w:rsid w:val="00811A6D"/>
    <w:rsid w:val="00824376"/>
    <w:rsid w:val="00845465"/>
    <w:rsid w:val="00846373"/>
    <w:rsid w:val="008469B4"/>
    <w:rsid w:val="00852531"/>
    <w:rsid w:val="0085448A"/>
    <w:rsid w:val="00857141"/>
    <w:rsid w:val="008725AC"/>
    <w:rsid w:val="00882883"/>
    <w:rsid w:val="00882C9A"/>
    <w:rsid w:val="0089176F"/>
    <w:rsid w:val="008A11CE"/>
    <w:rsid w:val="008B4AFB"/>
    <w:rsid w:val="008B6F19"/>
    <w:rsid w:val="008C336D"/>
    <w:rsid w:val="008D7AAF"/>
    <w:rsid w:val="008E3A86"/>
    <w:rsid w:val="008F2A4C"/>
    <w:rsid w:val="008F6400"/>
    <w:rsid w:val="0090387B"/>
    <w:rsid w:val="009100ED"/>
    <w:rsid w:val="00920230"/>
    <w:rsid w:val="00931D06"/>
    <w:rsid w:val="00940F48"/>
    <w:rsid w:val="00942C1A"/>
    <w:rsid w:val="00944568"/>
    <w:rsid w:val="009527C6"/>
    <w:rsid w:val="009B46A0"/>
    <w:rsid w:val="009B704B"/>
    <w:rsid w:val="009D5688"/>
    <w:rsid w:val="009D7CD8"/>
    <w:rsid w:val="009E33BC"/>
    <w:rsid w:val="009F0C40"/>
    <w:rsid w:val="00A01877"/>
    <w:rsid w:val="00A06AAA"/>
    <w:rsid w:val="00A10EAB"/>
    <w:rsid w:val="00A13912"/>
    <w:rsid w:val="00A17BAF"/>
    <w:rsid w:val="00A2415B"/>
    <w:rsid w:val="00A334F7"/>
    <w:rsid w:val="00A449CC"/>
    <w:rsid w:val="00A4642A"/>
    <w:rsid w:val="00A57505"/>
    <w:rsid w:val="00A65B93"/>
    <w:rsid w:val="00A7534A"/>
    <w:rsid w:val="00A75679"/>
    <w:rsid w:val="00A82858"/>
    <w:rsid w:val="00A93F22"/>
    <w:rsid w:val="00A948F3"/>
    <w:rsid w:val="00A94CF1"/>
    <w:rsid w:val="00A96CA1"/>
    <w:rsid w:val="00AA50BC"/>
    <w:rsid w:val="00AB3431"/>
    <w:rsid w:val="00AC3D6F"/>
    <w:rsid w:val="00AC6DEE"/>
    <w:rsid w:val="00AD3821"/>
    <w:rsid w:val="00AD571E"/>
    <w:rsid w:val="00B009BB"/>
    <w:rsid w:val="00B218F5"/>
    <w:rsid w:val="00B21B46"/>
    <w:rsid w:val="00B2253D"/>
    <w:rsid w:val="00B41CC2"/>
    <w:rsid w:val="00B42FD3"/>
    <w:rsid w:val="00B4381F"/>
    <w:rsid w:val="00B52658"/>
    <w:rsid w:val="00B55503"/>
    <w:rsid w:val="00B62297"/>
    <w:rsid w:val="00B6321D"/>
    <w:rsid w:val="00B65937"/>
    <w:rsid w:val="00B8069F"/>
    <w:rsid w:val="00B83EC9"/>
    <w:rsid w:val="00B841C0"/>
    <w:rsid w:val="00B86664"/>
    <w:rsid w:val="00B9313F"/>
    <w:rsid w:val="00B97F0B"/>
    <w:rsid w:val="00BA4561"/>
    <w:rsid w:val="00BC2A25"/>
    <w:rsid w:val="00BC3304"/>
    <w:rsid w:val="00BC63D6"/>
    <w:rsid w:val="00BD5AC2"/>
    <w:rsid w:val="00BE27FE"/>
    <w:rsid w:val="00BF70AC"/>
    <w:rsid w:val="00C2414A"/>
    <w:rsid w:val="00C31F52"/>
    <w:rsid w:val="00C32C40"/>
    <w:rsid w:val="00C44293"/>
    <w:rsid w:val="00C4451F"/>
    <w:rsid w:val="00C45E63"/>
    <w:rsid w:val="00C609E3"/>
    <w:rsid w:val="00C72AD9"/>
    <w:rsid w:val="00C82703"/>
    <w:rsid w:val="00C82F44"/>
    <w:rsid w:val="00C84D63"/>
    <w:rsid w:val="00C87144"/>
    <w:rsid w:val="00CA33C4"/>
    <w:rsid w:val="00CA4014"/>
    <w:rsid w:val="00CB1302"/>
    <w:rsid w:val="00CB1E5F"/>
    <w:rsid w:val="00CB300E"/>
    <w:rsid w:val="00CC3077"/>
    <w:rsid w:val="00CC3296"/>
    <w:rsid w:val="00CD7463"/>
    <w:rsid w:val="00CE19E8"/>
    <w:rsid w:val="00CE57C3"/>
    <w:rsid w:val="00D06C50"/>
    <w:rsid w:val="00D10845"/>
    <w:rsid w:val="00D11FA1"/>
    <w:rsid w:val="00D15D52"/>
    <w:rsid w:val="00D224CD"/>
    <w:rsid w:val="00D225E5"/>
    <w:rsid w:val="00D37527"/>
    <w:rsid w:val="00D4598F"/>
    <w:rsid w:val="00D7328E"/>
    <w:rsid w:val="00D73872"/>
    <w:rsid w:val="00D82B5C"/>
    <w:rsid w:val="00D95EC6"/>
    <w:rsid w:val="00DA708F"/>
    <w:rsid w:val="00DB150C"/>
    <w:rsid w:val="00DB2086"/>
    <w:rsid w:val="00DB59CB"/>
    <w:rsid w:val="00DC4452"/>
    <w:rsid w:val="00DD006F"/>
    <w:rsid w:val="00DD29CA"/>
    <w:rsid w:val="00DE0D15"/>
    <w:rsid w:val="00DE54B0"/>
    <w:rsid w:val="00E00A9F"/>
    <w:rsid w:val="00E207A1"/>
    <w:rsid w:val="00E57952"/>
    <w:rsid w:val="00E6589B"/>
    <w:rsid w:val="00E67A2A"/>
    <w:rsid w:val="00E77736"/>
    <w:rsid w:val="00E86193"/>
    <w:rsid w:val="00EA57CA"/>
    <w:rsid w:val="00ED5B28"/>
    <w:rsid w:val="00EE4376"/>
    <w:rsid w:val="00EF1BCB"/>
    <w:rsid w:val="00EF516D"/>
    <w:rsid w:val="00F00EEE"/>
    <w:rsid w:val="00F1134B"/>
    <w:rsid w:val="00F17F68"/>
    <w:rsid w:val="00F35464"/>
    <w:rsid w:val="00F35819"/>
    <w:rsid w:val="00F457FD"/>
    <w:rsid w:val="00F50F4B"/>
    <w:rsid w:val="00F51A15"/>
    <w:rsid w:val="00F52F3E"/>
    <w:rsid w:val="00F64E1C"/>
    <w:rsid w:val="00F713AF"/>
    <w:rsid w:val="00FA329E"/>
    <w:rsid w:val="00FA38ED"/>
    <w:rsid w:val="00FD25F4"/>
    <w:rsid w:val="00FD467C"/>
    <w:rsid w:val="00FE5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00EEE"/>
    <w:pPr>
      <w:keepNext/>
      <w:keepLines/>
      <w:numPr>
        <w:numId w:val="1"/>
      </w:numPr>
      <w:suppressAutoHyphens/>
      <w:spacing w:after="24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paragraph" w:styleId="2">
    <w:name w:val="heading 2"/>
    <w:basedOn w:val="3"/>
    <w:next w:val="a"/>
    <w:link w:val="20"/>
    <w:unhideWhenUsed/>
    <w:qFormat/>
    <w:rsid w:val="00F00EEE"/>
    <w:pPr>
      <w:keepLines/>
      <w:widowControl/>
      <w:spacing w:before="0" w:after="240" w:line="240" w:lineRule="auto"/>
      <w:ind w:left="0" w:firstLine="0"/>
      <w:outlineLvl w:val="1"/>
    </w:pPr>
    <w:rPr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00EEE"/>
    <w:pPr>
      <w:keepNext/>
      <w:widowControl w:val="0"/>
      <w:tabs>
        <w:tab w:val="num" w:pos="720"/>
      </w:tabs>
      <w:suppressAutoHyphens/>
      <w:spacing w:before="360" w:after="120" w:line="340" w:lineRule="exact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 w:val="30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F00EEE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EEE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F00EEE"/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00EEE"/>
    <w:rPr>
      <w:rFonts w:ascii="Times New Roman" w:eastAsia="Times New Roman" w:hAnsi="Times New Roman" w:cs="Times New Roman"/>
      <w:b/>
      <w:sz w:val="30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00EE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uiPriority w:val="99"/>
    <w:unhideWhenUsed/>
    <w:rsid w:val="00F00E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0EE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39"/>
    <w:unhideWhenUsed/>
    <w:qFormat/>
    <w:rsid w:val="00213353"/>
    <w:pPr>
      <w:tabs>
        <w:tab w:val="right" w:leader="dot" w:pos="9628"/>
      </w:tabs>
      <w:suppressAutoHyphens/>
      <w:spacing w:after="0"/>
      <w:ind w:right="-1"/>
      <w:jc w:val="both"/>
    </w:pPr>
    <w:rPr>
      <w:rFonts w:ascii="Calibri" w:eastAsia="Calibri" w:hAnsi="Calibri" w:cs="Times New Roman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F00EEE"/>
    <w:pPr>
      <w:tabs>
        <w:tab w:val="left" w:pos="1134"/>
        <w:tab w:val="left" w:pos="1276"/>
        <w:tab w:val="right" w:leader="dot" w:pos="9639"/>
      </w:tabs>
      <w:suppressAutoHyphens/>
      <w:spacing w:after="0" w:line="264" w:lineRule="auto"/>
      <w:ind w:left="284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00EEE"/>
    <w:pPr>
      <w:spacing w:after="100"/>
      <w:ind w:left="440"/>
    </w:pPr>
  </w:style>
  <w:style w:type="paragraph" w:styleId="a6">
    <w:name w:val="header"/>
    <w:basedOn w:val="a"/>
    <w:link w:val="a7"/>
    <w:uiPriority w:val="99"/>
    <w:semiHidden/>
    <w:unhideWhenUsed/>
    <w:qFormat/>
    <w:rsid w:val="00F00E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qFormat/>
    <w:rsid w:val="00F00EE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caption"/>
    <w:basedOn w:val="a"/>
    <w:uiPriority w:val="99"/>
    <w:semiHidden/>
    <w:unhideWhenUsed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styleId="ab">
    <w:name w:val="Body Text"/>
    <w:aliases w:val="Знак Знак Знак"/>
    <w:basedOn w:val="a"/>
    <w:link w:val="12"/>
    <w:uiPriority w:val="99"/>
    <w:unhideWhenUsed/>
    <w:qFormat/>
    <w:rsid w:val="00F00E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aliases w:val="Знак Знак Знак Знак"/>
    <w:basedOn w:val="a0"/>
    <w:uiPriority w:val="99"/>
    <w:semiHidden/>
    <w:rsid w:val="00F00EEE"/>
    <w:rPr>
      <w:rFonts w:eastAsiaTheme="minorEastAsia"/>
      <w:lang w:eastAsia="ru-RU"/>
    </w:rPr>
  </w:style>
  <w:style w:type="paragraph" w:styleId="ad">
    <w:name w:val="List"/>
    <w:basedOn w:val="ab"/>
    <w:uiPriority w:val="99"/>
    <w:semiHidden/>
    <w:unhideWhenUsed/>
    <w:qFormat/>
    <w:rsid w:val="00F00EEE"/>
    <w:rPr>
      <w:rFonts w:cs="Mangal"/>
    </w:rPr>
  </w:style>
  <w:style w:type="paragraph" w:styleId="ae">
    <w:name w:val="Subtitle"/>
    <w:basedOn w:val="a"/>
    <w:next w:val="a"/>
    <w:link w:val="af"/>
    <w:uiPriority w:val="99"/>
    <w:qFormat/>
    <w:rsid w:val="00F00EEE"/>
    <w:p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">
    <w:name w:val="Подзаголовок Знак"/>
    <w:basedOn w:val="a0"/>
    <w:link w:val="ae"/>
    <w:uiPriority w:val="99"/>
    <w:rsid w:val="00F00E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Title"/>
    <w:basedOn w:val="a"/>
    <w:next w:val="ae"/>
    <w:link w:val="af1"/>
    <w:uiPriority w:val="99"/>
    <w:qFormat/>
    <w:rsid w:val="00F00E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Название Знак"/>
    <w:basedOn w:val="a0"/>
    <w:link w:val="af0"/>
    <w:uiPriority w:val="99"/>
    <w:rsid w:val="00F00EE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Основной текст Знак1"/>
    <w:aliases w:val="Знак Знак Знак Знак3"/>
    <w:basedOn w:val="a0"/>
    <w:link w:val="ab"/>
    <w:uiPriority w:val="99"/>
    <w:locked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qFormat/>
    <w:rsid w:val="00F00E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qFormat/>
    <w:rsid w:val="00F00E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qFormat/>
    <w:rsid w:val="00F00EE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00E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qFormat/>
    <w:rsid w:val="00F00E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4">
    <w:name w:val="Body Text Indent 3"/>
    <w:basedOn w:val="a"/>
    <w:link w:val="35"/>
    <w:uiPriority w:val="99"/>
    <w:semiHidden/>
    <w:unhideWhenUsed/>
    <w:qFormat/>
    <w:rsid w:val="00F00E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F00E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lock Text"/>
    <w:basedOn w:val="a"/>
    <w:uiPriority w:val="99"/>
    <w:semiHidden/>
    <w:unhideWhenUsed/>
    <w:qFormat/>
    <w:rsid w:val="00F00EEE"/>
    <w:pPr>
      <w:spacing w:after="0" w:line="240" w:lineRule="auto"/>
      <w:ind w:left="993" w:right="-908" w:hanging="993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Document Map"/>
    <w:basedOn w:val="a"/>
    <w:link w:val="af6"/>
    <w:uiPriority w:val="99"/>
    <w:semiHidden/>
    <w:unhideWhenUsed/>
    <w:qFormat/>
    <w:rsid w:val="00F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F00EEE"/>
    <w:rPr>
      <w:rFonts w:ascii="Tahoma" w:eastAsiaTheme="minorEastAsia" w:hAnsi="Tahoma" w:cs="Tahoma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semiHidden/>
    <w:unhideWhenUsed/>
    <w:qFormat/>
    <w:rsid w:val="00F00EE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semiHidden/>
    <w:rsid w:val="00F00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qFormat/>
    <w:rsid w:val="00F00EE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0EEE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b">
    <w:name w:val="Без интервала Знак"/>
    <w:link w:val="afc"/>
    <w:locked/>
    <w:rsid w:val="00F00EEE"/>
    <w:rPr>
      <w:rFonts w:ascii="Calibri" w:eastAsia="Arial" w:hAnsi="Calibri" w:cs="Calibri"/>
      <w:lang w:eastAsia="ar-SA"/>
    </w:rPr>
  </w:style>
  <w:style w:type="paragraph" w:styleId="afc">
    <w:name w:val="No Spacing"/>
    <w:link w:val="afb"/>
    <w:qFormat/>
    <w:rsid w:val="00F00EE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d">
    <w:name w:val="Revision"/>
    <w:uiPriority w:val="99"/>
    <w:semiHidden/>
    <w:qFormat/>
    <w:rsid w:val="00F00E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fe">
    <w:name w:val="Абзац списка Знак"/>
    <w:link w:val="aff"/>
    <w:uiPriority w:val="34"/>
    <w:locked/>
    <w:rsid w:val="00F00EEE"/>
    <w:rPr>
      <w:rFonts w:ascii="Times New Roman" w:hAnsi="Times New Roman" w:cs="Times New Roman"/>
      <w:sz w:val="28"/>
      <w:szCs w:val="28"/>
    </w:rPr>
  </w:style>
  <w:style w:type="paragraph" w:styleId="aff">
    <w:name w:val="List Paragraph"/>
    <w:basedOn w:val="a"/>
    <w:link w:val="afe"/>
    <w:uiPriority w:val="34"/>
    <w:qFormat/>
    <w:rsid w:val="00F00EEE"/>
    <w:pPr>
      <w:keepNext/>
      <w:keepLines/>
      <w:spacing w:after="0" w:line="240" w:lineRule="auto"/>
      <w:ind w:firstLine="567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f0">
    <w:name w:val="TOC Heading"/>
    <w:basedOn w:val="1"/>
    <w:next w:val="a"/>
    <w:uiPriority w:val="39"/>
    <w:semiHidden/>
    <w:unhideWhenUsed/>
    <w:qFormat/>
    <w:rsid w:val="00F00EEE"/>
    <w:pPr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n-US"/>
    </w:rPr>
  </w:style>
  <w:style w:type="paragraph" w:customStyle="1" w:styleId="aff1">
    <w:name w:val="Заголовок"/>
    <w:basedOn w:val="a"/>
    <w:next w:val="ab"/>
    <w:uiPriority w:val="99"/>
    <w:qFormat/>
    <w:rsid w:val="00F00EE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36">
    <w:name w:val="Название3"/>
    <w:basedOn w:val="a"/>
    <w:uiPriority w:val="99"/>
    <w:qFormat/>
    <w:rsid w:val="00F00E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6">
    <w:name w:val="Название2"/>
    <w:basedOn w:val="a"/>
    <w:uiPriority w:val="99"/>
    <w:qFormat/>
    <w:rsid w:val="00F00E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qFormat/>
    <w:rsid w:val="00F00E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5">
    <w:name w:val="Знак Знак Знак Знак1"/>
    <w:basedOn w:val="a"/>
    <w:uiPriority w:val="99"/>
    <w:qFormat/>
    <w:rsid w:val="00F00EEE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2">
    <w:name w:val="Основной текст.Знак Знак Знак"/>
    <w:basedOn w:val="a"/>
    <w:uiPriority w:val="99"/>
    <w:qFormat/>
    <w:rsid w:val="00F00EEE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16">
    <w:name w:val="Основной текст с отступом1"/>
    <w:basedOn w:val="a"/>
    <w:uiPriority w:val="99"/>
    <w:qFormat/>
    <w:rsid w:val="00F00E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Знак Знак Знак Знак2"/>
    <w:basedOn w:val="a"/>
    <w:uiPriority w:val="99"/>
    <w:qFormat/>
    <w:rsid w:val="00F00EE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29">
    <w:name w:val="заголовок 2"/>
    <w:basedOn w:val="a"/>
    <w:next w:val="a"/>
    <w:uiPriority w:val="99"/>
    <w:qFormat/>
    <w:rsid w:val="00F00EEE"/>
    <w:pPr>
      <w:keepNext/>
      <w:tabs>
        <w:tab w:val="left" w:pos="180"/>
      </w:tabs>
      <w:suppressAutoHyphens/>
      <w:spacing w:before="240" w:after="120" w:line="240" w:lineRule="auto"/>
      <w:ind w:left="57" w:hanging="57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qFormat/>
    <w:rsid w:val="00F00E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Содержимое таблицы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Заголовок таблицы"/>
    <w:basedOn w:val="aff3"/>
    <w:uiPriority w:val="99"/>
    <w:qFormat/>
    <w:rsid w:val="00F00EEE"/>
    <w:pPr>
      <w:jc w:val="center"/>
    </w:pPr>
    <w:rPr>
      <w:b/>
      <w:bCs/>
    </w:rPr>
  </w:style>
  <w:style w:type="paragraph" w:customStyle="1" w:styleId="17">
    <w:name w:val="Знак1"/>
    <w:basedOn w:val="a"/>
    <w:uiPriority w:val="99"/>
    <w:qFormat/>
    <w:rsid w:val="00F00EE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4"/>
      <w:szCs w:val="24"/>
      <w:lang w:val="en-US" w:eastAsia="ar-SA"/>
    </w:rPr>
  </w:style>
  <w:style w:type="paragraph" w:customStyle="1" w:styleId="211">
    <w:name w:val="Основной текст 21"/>
    <w:basedOn w:val="a"/>
    <w:uiPriority w:val="99"/>
    <w:qFormat/>
    <w:rsid w:val="00F00E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Мой стиль"/>
    <w:basedOn w:val="211"/>
    <w:uiPriority w:val="99"/>
    <w:qFormat/>
    <w:rsid w:val="00F00EEE"/>
    <w:pPr>
      <w:widowControl w:val="0"/>
      <w:suppressAutoHyphens w:val="0"/>
      <w:autoSpaceDE w:val="0"/>
      <w:spacing w:after="0" w:line="240" w:lineRule="auto"/>
      <w:ind w:firstLine="851"/>
      <w:jc w:val="both"/>
    </w:pPr>
    <w:rPr>
      <w:sz w:val="28"/>
      <w:szCs w:val="28"/>
    </w:rPr>
  </w:style>
  <w:style w:type="paragraph" w:customStyle="1" w:styleId="Style1">
    <w:name w:val="Style1"/>
    <w:basedOn w:val="a"/>
    <w:uiPriority w:val="99"/>
    <w:qFormat/>
    <w:rsid w:val="00F00EEE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Iauiue">
    <w:name w:val="Iau?iue"/>
    <w:uiPriority w:val="99"/>
    <w:qFormat/>
    <w:rsid w:val="00F00EE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8">
    <w:name w:val="Без интервала1"/>
    <w:uiPriority w:val="99"/>
    <w:qFormat/>
    <w:rsid w:val="00F00EEE"/>
    <w:pPr>
      <w:suppressAutoHyphens/>
      <w:spacing w:after="0" w:line="240" w:lineRule="auto"/>
    </w:pPr>
    <w:rPr>
      <w:rFonts w:ascii="Calibri" w:eastAsia="Arial" w:hAnsi="Calibri" w:cs="Times New Roman"/>
      <w:szCs w:val="20"/>
      <w:lang w:eastAsia="ar-SA"/>
    </w:rPr>
  </w:style>
  <w:style w:type="paragraph" w:customStyle="1" w:styleId="19">
    <w:name w:val="Абзац списка1"/>
    <w:basedOn w:val="a"/>
    <w:uiPriority w:val="99"/>
    <w:qFormat/>
    <w:rsid w:val="00F00E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0">
    <w:name w:val="Основной текст с отступом 22"/>
    <w:basedOn w:val="a"/>
    <w:uiPriority w:val="99"/>
    <w:qFormat/>
    <w:rsid w:val="00F00E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qFormat/>
    <w:rsid w:val="00F00E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Цитата1"/>
    <w:basedOn w:val="a"/>
    <w:uiPriority w:val="99"/>
    <w:qFormat/>
    <w:rsid w:val="00F00EEE"/>
    <w:pPr>
      <w:widowControl w:val="0"/>
      <w:spacing w:after="0" w:line="340" w:lineRule="exact"/>
      <w:ind w:left="720" w:right="-6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Normal">
    <w:name w:val="ConsNormal Знак"/>
    <w:link w:val="ConsNormal0"/>
    <w:locked/>
    <w:rsid w:val="00F00EEE"/>
    <w:rPr>
      <w:rFonts w:ascii="Arial" w:eastAsia="Arial" w:hAnsi="Arial" w:cs="Arial"/>
      <w:lang w:eastAsia="ar-SA"/>
    </w:rPr>
  </w:style>
  <w:style w:type="paragraph" w:customStyle="1" w:styleId="ConsNormal0">
    <w:name w:val="ConsNormal"/>
    <w:link w:val="ConsNormal"/>
    <w:qFormat/>
    <w:rsid w:val="00F00EEE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qFormat/>
    <w:rsid w:val="00F00EEE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a"/>
    <w:uiPriority w:val="99"/>
    <w:qFormat/>
    <w:rsid w:val="00F00EEE"/>
    <w:pPr>
      <w:widowControl w:val="0"/>
      <w:spacing w:after="0" w:line="326" w:lineRule="exact"/>
      <w:ind w:firstLine="73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Title">
    <w:name w:val="ConsTitle"/>
    <w:uiPriority w:val="99"/>
    <w:qFormat/>
    <w:rsid w:val="00F00EE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b">
    <w:name w:val="Обычный1"/>
    <w:uiPriority w:val="99"/>
    <w:qFormat/>
    <w:rsid w:val="00F00EE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a">
    <w:name w:val="Знак2"/>
    <w:basedOn w:val="a"/>
    <w:uiPriority w:val="99"/>
    <w:qFormat/>
    <w:rsid w:val="00F00EEE"/>
    <w:pPr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ConsNonformat">
    <w:name w:val="ConsNonformat"/>
    <w:uiPriority w:val="99"/>
    <w:qFormat/>
    <w:rsid w:val="00F00EEE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221">
    <w:name w:val="Основной текст 22"/>
    <w:basedOn w:val="a"/>
    <w:uiPriority w:val="99"/>
    <w:qFormat/>
    <w:rsid w:val="00F00E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0">
    <w:name w:val="Основной текст с отступом 23"/>
    <w:basedOn w:val="a"/>
    <w:uiPriority w:val="99"/>
    <w:qFormat/>
    <w:rsid w:val="00F00EEE"/>
    <w:pPr>
      <w:widowControl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f8">
    <w:name w:val="Содержимое врезки"/>
    <w:basedOn w:val="ab"/>
    <w:uiPriority w:val="99"/>
    <w:qFormat/>
    <w:rsid w:val="00F00EEE"/>
  </w:style>
  <w:style w:type="paragraph" w:customStyle="1" w:styleId="western">
    <w:name w:val="western"/>
    <w:basedOn w:val="a"/>
    <w:uiPriority w:val="99"/>
    <w:qFormat/>
    <w:rsid w:val="00F00EEE"/>
    <w:pPr>
      <w:spacing w:before="100" w:beforeAutospacing="1" w:after="115"/>
    </w:pPr>
    <w:rPr>
      <w:rFonts w:ascii="Arial" w:eastAsia="Times New Roman" w:hAnsi="Arial" w:cs="Arial"/>
      <w:color w:val="000000"/>
    </w:rPr>
  </w:style>
  <w:style w:type="paragraph" w:customStyle="1" w:styleId="msolistparagraph0">
    <w:name w:val="msolistparagraph"/>
    <w:basedOn w:val="a"/>
    <w:uiPriority w:val="99"/>
    <w:qFormat/>
    <w:rsid w:val="00F00EEE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a">
    <w:name w:val="Знак Знак"/>
    <w:basedOn w:val="a"/>
    <w:uiPriority w:val="99"/>
    <w:qFormat/>
    <w:rsid w:val="00F00EEE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Знак Знак Знак Знак Знак Знак Знак"/>
    <w:basedOn w:val="a"/>
    <w:uiPriority w:val="99"/>
    <w:qFormat/>
    <w:rsid w:val="00F00EEE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">
    <w:name w:val="Знак Знак6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p16">
    <w:name w:val="p16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b">
    <w:name w:val="Абзац списка2"/>
    <w:basedOn w:val="a"/>
    <w:uiPriority w:val="99"/>
    <w:qFormat/>
    <w:rsid w:val="00F00EE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name w:val="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0">
    <w:name w:val="Знак Знак6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7">
    <w:name w:val="Знак Знак7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fff0">
    <w:name w:val="Знак Знак 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61">
    <w:name w:val="Знак Знак6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qFormat/>
    <w:rsid w:val="00F00EE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8">
    <w:name w:val="Основной текст (3)_"/>
    <w:link w:val="311"/>
    <w:locked/>
    <w:rsid w:val="00F00EEE"/>
    <w:rPr>
      <w:sz w:val="25"/>
      <w:szCs w:val="25"/>
      <w:shd w:val="clear" w:color="auto" w:fill="FFFFFF"/>
    </w:rPr>
  </w:style>
  <w:style w:type="paragraph" w:customStyle="1" w:styleId="311">
    <w:name w:val="Основной текст (3)1"/>
    <w:basedOn w:val="a"/>
    <w:link w:val="38"/>
    <w:qFormat/>
    <w:rsid w:val="00F00EEE"/>
    <w:pPr>
      <w:shd w:val="clear" w:color="auto" w:fill="FFFFFF"/>
      <w:spacing w:before="240" w:after="0" w:line="331" w:lineRule="exact"/>
      <w:jc w:val="both"/>
    </w:pPr>
    <w:rPr>
      <w:rFonts w:eastAsiaTheme="minorHAnsi"/>
      <w:sz w:val="25"/>
      <w:szCs w:val="25"/>
      <w:lang w:eastAsia="en-US"/>
    </w:rPr>
  </w:style>
  <w:style w:type="paragraph" w:customStyle="1" w:styleId="110">
    <w:name w:val="Знак Знак1 Знак Знак Знак Знак Знак Знак1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62">
    <w:name w:val="Знак Знак6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cx236475695">
    <w:name w:val="paragraph scx236475695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F00EE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fff2">
    <w:name w:val="Основной текст_"/>
    <w:link w:val="41"/>
    <w:locked/>
    <w:rsid w:val="00F00EEE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ff2"/>
    <w:qFormat/>
    <w:rsid w:val="00F00EEE"/>
    <w:pPr>
      <w:shd w:val="clear" w:color="auto" w:fill="FFFFFF"/>
      <w:spacing w:after="0" w:line="330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NoSpacing1">
    <w:name w:val="No Spacing1"/>
    <w:uiPriority w:val="99"/>
    <w:qFormat/>
    <w:rsid w:val="00F00E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Стиль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uiPriority w:val="99"/>
    <w:qFormat/>
    <w:rsid w:val="00F00EE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">
    <w:name w:val="Основной текст (2)_"/>
    <w:link w:val="2d"/>
    <w:qFormat/>
    <w:locked/>
    <w:rsid w:val="00F00EE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qFormat/>
    <w:rsid w:val="00F00EEE"/>
    <w:pPr>
      <w:widowControl w:val="0"/>
      <w:shd w:val="clear" w:color="auto" w:fill="FFFFFF"/>
      <w:spacing w:before="360" w:after="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Нормальный (таблица)"/>
    <w:basedOn w:val="a"/>
    <w:next w:val="a"/>
    <w:uiPriority w:val="99"/>
    <w:qFormat/>
    <w:rsid w:val="00F00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e">
    <w:name w:val="Заголовок2"/>
    <w:basedOn w:val="a"/>
    <w:next w:val="ab"/>
    <w:uiPriority w:val="99"/>
    <w:qFormat/>
    <w:rsid w:val="00F00EEE"/>
    <w:pPr>
      <w:keepNext/>
      <w:suppressAutoHyphens/>
      <w:spacing w:before="240" w:after="120"/>
    </w:pPr>
    <w:rPr>
      <w:rFonts w:ascii="Liberation Sans" w:eastAsia="WenQuanYi Zen Hei Sharp" w:hAnsi="Liberation Sans" w:cs="Lohit Devanagari"/>
      <w:sz w:val="28"/>
      <w:szCs w:val="28"/>
      <w:lang w:eastAsia="zh-CN"/>
    </w:rPr>
  </w:style>
  <w:style w:type="paragraph" w:customStyle="1" w:styleId="2f">
    <w:name w:val="Название объекта2"/>
    <w:basedOn w:val="a"/>
    <w:uiPriority w:val="99"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1c">
    <w:name w:val="Заголовок1"/>
    <w:basedOn w:val="a"/>
    <w:next w:val="ab"/>
    <w:uiPriority w:val="99"/>
    <w:qFormat/>
    <w:rsid w:val="00F00EEE"/>
    <w:pPr>
      <w:keepNext/>
      <w:suppressAutoHyphens/>
      <w:spacing w:before="240" w:after="120"/>
    </w:pPr>
    <w:rPr>
      <w:rFonts w:ascii="Liberation Sans" w:eastAsia="WenQuanYi Zen Hei Sharp" w:hAnsi="Liberation Sans" w:cs="Lohit Devanagari"/>
      <w:sz w:val="28"/>
      <w:szCs w:val="28"/>
      <w:lang w:eastAsia="zh-CN"/>
    </w:rPr>
  </w:style>
  <w:style w:type="paragraph" w:customStyle="1" w:styleId="1d">
    <w:name w:val="Название объекта1"/>
    <w:basedOn w:val="a"/>
    <w:uiPriority w:val="99"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1e">
    <w:name w:val="Знак Знак1 Знак Знак Знак Знак Знак Знак Знак Знак Знак Знак Знак Знак Знак Знак"/>
    <w:basedOn w:val="a"/>
    <w:uiPriority w:val="99"/>
    <w:qFormat/>
    <w:rsid w:val="00F00EEE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andard">
    <w:name w:val="Standard"/>
    <w:uiPriority w:val="99"/>
    <w:qFormat/>
    <w:rsid w:val="00F00EE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customStyle="1" w:styleId="231">
    <w:name w:val="Основной текст 23"/>
    <w:basedOn w:val="a"/>
    <w:uiPriority w:val="99"/>
    <w:qFormat/>
    <w:rsid w:val="00F00E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F00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listparagraphbullet1gif">
    <w:name w:val="msolistparagraphbullet1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bullet2gif">
    <w:name w:val="msolistparagraphbullet2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bullet3gif">
    <w:name w:val="msolistparagraphbullet3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bodytextindentbullet1gif">
    <w:name w:val="msobodytextindentbullet1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bodytextindentbullet3gif">
    <w:name w:val="msobodytextindentbullet3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1gif">
    <w:name w:val="msonormalbullet1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3gif">
    <w:name w:val="msonormalbullet3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">
    <w:name w:val="Заголовок3"/>
    <w:basedOn w:val="a"/>
    <w:next w:val="ab"/>
    <w:uiPriority w:val="99"/>
    <w:qFormat/>
    <w:rsid w:val="00F00EEE"/>
    <w:pPr>
      <w:keepNext/>
      <w:suppressAutoHyphens/>
      <w:spacing w:before="240" w:after="120"/>
    </w:pPr>
    <w:rPr>
      <w:rFonts w:ascii="Liberation Sans" w:eastAsia="WenQuanYi Zen Hei Sharp" w:hAnsi="Liberation Sans" w:cs="Lohit Devanagari"/>
      <w:sz w:val="28"/>
      <w:szCs w:val="28"/>
      <w:lang w:eastAsia="zh-CN"/>
    </w:rPr>
  </w:style>
  <w:style w:type="paragraph" w:customStyle="1" w:styleId="42">
    <w:name w:val="Указатель4"/>
    <w:basedOn w:val="a"/>
    <w:uiPriority w:val="99"/>
    <w:qFormat/>
    <w:rsid w:val="00F00EEE"/>
    <w:pPr>
      <w:suppressLineNumbers/>
      <w:suppressAutoHyphens/>
    </w:pPr>
    <w:rPr>
      <w:rFonts w:ascii="Calibri" w:eastAsia="Calibri" w:hAnsi="Calibri" w:cs="Lohit Devanagari"/>
      <w:lang w:eastAsia="zh-CN"/>
    </w:rPr>
  </w:style>
  <w:style w:type="paragraph" w:customStyle="1" w:styleId="3a">
    <w:name w:val="Название объекта3"/>
    <w:basedOn w:val="a"/>
    <w:uiPriority w:val="99"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character" w:customStyle="1" w:styleId="WW8Num1z0">
    <w:name w:val="WW8Num1z0"/>
    <w:rsid w:val="00F00EEE"/>
    <w:rPr>
      <w:rFonts w:ascii="Wingdings" w:hAnsi="Wingdings" w:hint="default"/>
    </w:rPr>
  </w:style>
  <w:style w:type="character" w:customStyle="1" w:styleId="WW8Num1z3">
    <w:name w:val="WW8Num1z3"/>
    <w:rsid w:val="00F00EEE"/>
    <w:rPr>
      <w:rFonts w:ascii="Symbol" w:hAnsi="Symbol" w:hint="default"/>
    </w:rPr>
  </w:style>
  <w:style w:type="character" w:customStyle="1" w:styleId="WW8Num1z4">
    <w:name w:val="WW8Num1z4"/>
    <w:rsid w:val="00F00EEE"/>
    <w:rPr>
      <w:rFonts w:ascii="Courier New" w:hAnsi="Courier New" w:cs="Courier New" w:hint="default"/>
    </w:rPr>
  </w:style>
  <w:style w:type="character" w:customStyle="1" w:styleId="WW8Num2z0">
    <w:name w:val="WW8Num2z0"/>
    <w:rsid w:val="00F00EEE"/>
    <w:rPr>
      <w:rFonts w:ascii="Symbol" w:hAnsi="Symbol" w:hint="default"/>
    </w:rPr>
  </w:style>
  <w:style w:type="character" w:customStyle="1" w:styleId="WW8Num2z3">
    <w:name w:val="WW8Num2z3"/>
    <w:rsid w:val="00F00EEE"/>
    <w:rPr>
      <w:rFonts w:ascii="Symbol" w:hAnsi="Symbol" w:hint="default"/>
    </w:rPr>
  </w:style>
  <w:style w:type="character" w:customStyle="1" w:styleId="WW8Num2z4">
    <w:name w:val="WW8Num2z4"/>
    <w:rsid w:val="00F00EEE"/>
    <w:rPr>
      <w:rFonts w:ascii="Courier New" w:hAnsi="Courier New" w:cs="Courier New" w:hint="default"/>
    </w:rPr>
  </w:style>
  <w:style w:type="character" w:customStyle="1" w:styleId="WW8Num3z0">
    <w:name w:val="WW8Num3z0"/>
    <w:rsid w:val="00F00EEE"/>
    <w:rPr>
      <w:rFonts w:ascii="Symbol" w:hAnsi="Symbol" w:hint="default"/>
    </w:rPr>
  </w:style>
  <w:style w:type="character" w:customStyle="1" w:styleId="WW8Num3z1">
    <w:name w:val="WW8Num3z1"/>
    <w:rsid w:val="00F00EEE"/>
    <w:rPr>
      <w:rFonts w:ascii="Times New Roman" w:hAnsi="Times New Roman" w:cs="Times New Roman" w:hint="default"/>
    </w:rPr>
  </w:style>
  <w:style w:type="character" w:customStyle="1" w:styleId="WW8Num3z2">
    <w:name w:val="WW8Num3z2"/>
    <w:rsid w:val="00F00EEE"/>
    <w:rPr>
      <w:rFonts w:ascii="Wingdings" w:hAnsi="Wingdings" w:hint="default"/>
    </w:rPr>
  </w:style>
  <w:style w:type="character" w:customStyle="1" w:styleId="WW8Num3z4">
    <w:name w:val="WW8Num3z4"/>
    <w:rsid w:val="00F00EEE"/>
    <w:rPr>
      <w:rFonts w:ascii="Courier New" w:hAnsi="Courier New" w:cs="Courier New" w:hint="default"/>
    </w:rPr>
  </w:style>
  <w:style w:type="character" w:customStyle="1" w:styleId="WW8Num5z0">
    <w:name w:val="WW8Num5z0"/>
    <w:rsid w:val="00F00EEE"/>
    <w:rPr>
      <w:rFonts w:ascii="Symbol" w:hAnsi="Symbol" w:hint="default"/>
    </w:rPr>
  </w:style>
  <w:style w:type="character" w:customStyle="1" w:styleId="WW8Num6z0">
    <w:name w:val="WW8Num6z0"/>
    <w:rsid w:val="00F00EEE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00EEE"/>
    <w:rPr>
      <w:rFonts w:ascii="Times New Roman" w:hAnsi="Times New Roman" w:cs="Times New Roman" w:hint="default"/>
    </w:rPr>
  </w:style>
  <w:style w:type="character" w:customStyle="1" w:styleId="WW8Num6z2">
    <w:name w:val="WW8Num6z2"/>
    <w:rsid w:val="00F00EEE"/>
    <w:rPr>
      <w:rFonts w:ascii="Wingdings" w:hAnsi="Wingdings" w:hint="default"/>
    </w:rPr>
  </w:style>
  <w:style w:type="character" w:customStyle="1" w:styleId="WW8Num6z3">
    <w:name w:val="WW8Num6z3"/>
    <w:rsid w:val="00F00EEE"/>
    <w:rPr>
      <w:rFonts w:ascii="Symbol" w:hAnsi="Symbol" w:hint="default"/>
    </w:rPr>
  </w:style>
  <w:style w:type="character" w:customStyle="1" w:styleId="WW8Num6z4">
    <w:name w:val="WW8Num6z4"/>
    <w:rsid w:val="00F00EEE"/>
    <w:rPr>
      <w:rFonts w:ascii="Courier New" w:hAnsi="Courier New" w:cs="Courier New" w:hint="default"/>
    </w:rPr>
  </w:style>
  <w:style w:type="character" w:customStyle="1" w:styleId="WW8Num9z0">
    <w:name w:val="WW8Num9z0"/>
    <w:rsid w:val="00F00EEE"/>
    <w:rPr>
      <w:rFonts w:ascii="Wingdings" w:hAnsi="Wingdings" w:cs="Wingdings" w:hint="default"/>
    </w:rPr>
  </w:style>
  <w:style w:type="character" w:customStyle="1" w:styleId="WW8Num10z0">
    <w:name w:val="WW8Num10z0"/>
    <w:rsid w:val="00F00EEE"/>
    <w:rPr>
      <w:rFonts w:ascii="Symbol" w:hAnsi="Symbol" w:hint="default"/>
    </w:rPr>
  </w:style>
  <w:style w:type="character" w:customStyle="1" w:styleId="WW8Num10z1">
    <w:name w:val="WW8Num10z1"/>
    <w:rsid w:val="00F00EEE"/>
    <w:rPr>
      <w:rFonts w:ascii="Courier New" w:hAnsi="Courier New" w:cs="Courier New" w:hint="default"/>
    </w:rPr>
  </w:style>
  <w:style w:type="character" w:customStyle="1" w:styleId="WW8Num10z2">
    <w:name w:val="WW8Num10z2"/>
    <w:rsid w:val="00F00EEE"/>
    <w:rPr>
      <w:rFonts w:ascii="Wingdings" w:hAnsi="Wingdings" w:hint="default"/>
    </w:rPr>
  </w:style>
  <w:style w:type="character" w:customStyle="1" w:styleId="WW8Num11z0">
    <w:name w:val="WW8Num11z0"/>
    <w:rsid w:val="00F00EEE"/>
    <w:rPr>
      <w:rFonts w:ascii="Symbol" w:hAnsi="Symbol" w:hint="default"/>
    </w:rPr>
  </w:style>
  <w:style w:type="character" w:customStyle="1" w:styleId="WW8Num12z0">
    <w:name w:val="WW8Num12z0"/>
    <w:rsid w:val="00F00EEE"/>
    <w:rPr>
      <w:rFonts w:ascii="Wingdings" w:hAnsi="Wingdings" w:hint="default"/>
      <w:color w:val="auto"/>
    </w:rPr>
  </w:style>
  <w:style w:type="character" w:customStyle="1" w:styleId="WW8Num12z1">
    <w:name w:val="WW8Num12z1"/>
    <w:rsid w:val="00F00EEE"/>
    <w:rPr>
      <w:rFonts w:ascii="Courier New" w:hAnsi="Courier New" w:cs="Courier New" w:hint="default"/>
    </w:rPr>
  </w:style>
  <w:style w:type="character" w:customStyle="1" w:styleId="WW8Num12z2">
    <w:name w:val="WW8Num12z2"/>
    <w:rsid w:val="00F00EEE"/>
    <w:rPr>
      <w:rFonts w:ascii="Wingdings" w:hAnsi="Wingdings" w:hint="default"/>
    </w:rPr>
  </w:style>
  <w:style w:type="character" w:customStyle="1" w:styleId="WW8Num12z3">
    <w:name w:val="WW8Num12z3"/>
    <w:rsid w:val="00F00EEE"/>
    <w:rPr>
      <w:rFonts w:ascii="Symbol" w:hAnsi="Symbol" w:hint="default"/>
    </w:rPr>
  </w:style>
  <w:style w:type="character" w:customStyle="1" w:styleId="WW8Num13z0">
    <w:name w:val="WW8Num13z0"/>
    <w:rsid w:val="00F00EEE"/>
    <w:rPr>
      <w:rFonts w:ascii="Symbol" w:hAnsi="Symbol" w:hint="default"/>
    </w:rPr>
  </w:style>
  <w:style w:type="character" w:customStyle="1" w:styleId="WW8Num13z1">
    <w:name w:val="WW8Num13z1"/>
    <w:rsid w:val="00F00EEE"/>
    <w:rPr>
      <w:rFonts w:ascii="Courier New" w:hAnsi="Courier New" w:cs="Courier New" w:hint="default"/>
    </w:rPr>
  </w:style>
  <w:style w:type="character" w:customStyle="1" w:styleId="WW8Num13z2">
    <w:name w:val="WW8Num13z2"/>
    <w:rsid w:val="00F00EEE"/>
    <w:rPr>
      <w:rFonts w:ascii="Wingdings" w:hAnsi="Wingdings" w:hint="default"/>
    </w:rPr>
  </w:style>
  <w:style w:type="character" w:customStyle="1" w:styleId="WW8Num15z0">
    <w:name w:val="WW8Num15z0"/>
    <w:rsid w:val="00F00EEE"/>
    <w:rPr>
      <w:rFonts w:ascii="Symbol" w:hAnsi="Symbol" w:hint="default"/>
    </w:rPr>
  </w:style>
  <w:style w:type="character" w:customStyle="1" w:styleId="WW8Num16z0">
    <w:name w:val="WW8Num16z0"/>
    <w:rsid w:val="00F00EEE"/>
    <w:rPr>
      <w:rFonts w:ascii="Symbol" w:hAnsi="Symbol" w:hint="default"/>
    </w:rPr>
  </w:style>
  <w:style w:type="character" w:customStyle="1" w:styleId="WW8Num17z1">
    <w:name w:val="WW8Num17z1"/>
    <w:rsid w:val="00F00EEE"/>
    <w:rPr>
      <w:rFonts w:ascii="Symbol" w:hAnsi="Symbol" w:hint="default"/>
    </w:rPr>
  </w:style>
  <w:style w:type="character" w:customStyle="1" w:styleId="WW8Num19z0">
    <w:name w:val="WW8Num19z0"/>
    <w:rsid w:val="00F00EEE"/>
    <w:rPr>
      <w:rFonts w:ascii="Symbol" w:hAnsi="Symbol" w:hint="default"/>
    </w:rPr>
  </w:style>
  <w:style w:type="character" w:customStyle="1" w:styleId="WW8Num19z1">
    <w:name w:val="WW8Num19z1"/>
    <w:rsid w:val="00F00EEE"/>
    <w:rPr>
      <w:rFonts w:ascii="Courier New" w:hAnsi="Courier New" w:cs="Courier New" w:hint="default"/>
    </w:rPr>
  </w:style>
  <w:style w:type="character" w:customStyle="1" w:styleId="WW8Num19z2">
    <w:name w:val="WW8Num19z2"/>
    <w:rsid w:val="00F00EEE"/>
    <w:rPr>
      <w:rFonts w:ascii="Wingdings" w:hAnsi="Wingdings" w:hint="default"/>
    </w:rPr>
  </w:style>
  <w:style w:type="character" w:customStyle="1" w:styleId="WW8Num20z0">
    <w:name w:val="WW8Num20z0"/>
    <w:rsid w:val="00F00EEE"/>
    <w:rPr>
      <w:rFonts w:ascii="Symbol" w:hAnsi="Symbol" w:hint="default"/>
    </w:rPr>
  </w:style>
  <w:style w:type="character" w:customStyle="1" w:styleId="WW8Num20z1">
    <w:name w:val="WW8Num20z1"/>
    <w:rsid w:val="00F00EEE"/>
    <w:rPr>
      <w:rFonts w:ascii="Times New Roman" w:hAnsi="Times New Roman" w:cs="Times New Roman" w:hint="default"/>
    </w:rPr>
  </w:style>
  <w:style w:type="character" w:customStyle="1" w:styleId="WW8Num20z2">
    <w:name w:val="WW8Num20z2"/>
    <w:rsid w:val="00F00EEE"/>
    <w:rPr>
      <w:rFonts w:ascii="Wingdings" w:hAnsi="Wingdings" w:hint="default"/>
    </w:rPr>
  </w:style>
  <w:style w:type="character" w:customStyle="1" w:styleId="WW8Num20z4">
    <w:name w:val="WW8Num20z4"/>
    <w:rsid w:val="00F00EEE"/>
    <w:rPr>
      <w:rFonts w:ascii="Courier New" w:hAnsi="Courier New" w:cs="Courier New" w:hint="default"/>
    </w:rPr>
  </w:style>
  <w:style w:type="character" w:customStyle="1" w:styleId="WW8Num21z1">
    <w:name w:val="WW8Num21z1"/>
    <w:rsid w:val="00F00EEE"/>
    <w:rPr>
      <w:rFonts w:ascii="Symbol" w:hAnsi="Symbol" w:hint="default"/>
    </w:rPr>
  </w:style>
  <w:style w:type="character" w:customStyle="1" w:styleId="WW8Num22z1">
    <w:name w:val="WW8Num22z1"/>
    <w:rsid w:val="00F00EEE"/>
    <w:rPr>
      <w:rFonts w:ascii="Symbol" w:hAnsi="Symbol" w:hint="default"/>
    </w:rPr>
  </w:style>
  <w:style w:type="character" w:customStyle="1" w:styleId="WW8Num23z0">
    <w:name w:val="WW8Num23z0"/>
    <w:rsid w:val="00F00EEE"/>
    <w:rPr>
      <w:rFonts w:ascii="Symbol" w:hAnsi="Symbol" w:hint="default"/>
    </w:rPr>
  </w:style>
  <w:style w:type="character" w:customStyle="1" w:styleId="WW8Num23z1">
    <w:name w:val="WW8Num23z1"/>
    <w:rsid w:val="00F00EEE"/>
    <w:rPr>
      <w:rFonts w:ascii="Courier New" w:hAnsi="Courier New" w:cs="Courier New" w:hint="default"/>
    </w:rPr>
  </w:style>
  <w:style w:type="character" w:customStyle="1" w:styleId="WW8Num23z2">
    <w:name w:val="WW8Num23z2"/>
    <w:rsid w:val="00F00EEE"/>
    <w:rPr>
      <w:rFonts w:ascii="Wingdings" w:hAnsi="Wingdings" w:hint="default"/>
    </w:rPr>
  </w:style>
  <w:style w:type="character" w:customStyle="1" w:styleId="WW8Num24z0">
    <w:name w:val="WW8Num24z0"/>
    <w:rsid w:val="00F00EEE"/>
    <w:rPr>
      <w:rFonts w:ascii="Symbol" w:hAnsi="Symbol" w:hint="default"/>
    </w:rPr>
  </w:style>
  <w:style w:type="character" w:customStyle="1" w:styleId="WW8Num25z0">
    <w:name w:val="WW8Num25z0"/>
    <w:rsid w:val="00F00EEE"/>
    <w:rPr>
      <w:rFonts w:ascii="Wingdings" w:hAnsi="Wingdings" w:hint="default"/>
    </w:rPr>
  </w:style>
  <w:style w:type="character" w:customStyle="1" w:styleId="WW8Num25z1">
    <w:name w:val="WW8Num25z1"/>
    <w:rsid w:val="00F00EEE"/>
    <w:rPr>
      <w:rFonts w:ascii="Courier New" w:hAnsi="Courier New" w:cs="Courier New" w:hint="default"/>
    </w:rPr>
  </w:style>
  <w:style w:type="character" w:customStyle="1" w:styleId="WW8Num25z3">
    <w:name w:val="WW8Num25z3"/>
    <w:rsid w:val="00F00EEE"/>
    <w:rPr>
      <w:rFonts w:ascii="Symbol" w:hAnsi="Symbol" w:hint="default"/>
    </w:rPr>
  </w:style>
  <w:style w:type="character" w:customStyle="1" w:styleId="WW8Num26z0">
    <w:name w:val="WW8Num26z0"/>
    <w:rsid w:val="00F00EEE"/>
    <w:rPr>
      <w:rFonts w:ascii="Symbol" w:hAnsi="Symbol" w:hint="default"/>
      <w:sz w:val="20"/>
    </w:rPr>
  </w:style>
  <w:style w:type="character" w:customStyle="1" w:styleId="WW8Num28z0">
    <w:name w:val="WW8Num28z0"/>
    <w:rsid w:val="00F00EEE"/>
    <w:rPr>
      <w:rFonts w:ascii="Symbol" w:hAnsi="Symbol" w:hint="default"/>
    </w:rPr>
  </w:style>
  <w:style w:type="character" w:customStyle="1" w:styleId="WW8Num28z1">
    <w:name w:val="WW8Num28z1"/>
    <w:rsid w:val="00F00EEE"/>
    <w:rPr>
      <w:rFonts w:ascii="Wingdings" w:hAnsi="Wingdings" w:hint="default"/>
    </w:rPr>
  </w:style>
  <w:style w:type="character" w:customStyle="1" w:styleId="WW8Num28z4">
    <w:name w:val="WW8Num28z4"/>
    <w:rsid w:val="00F00EEE"/>
    <w:rPr>
      <w:rFonts w:ascii="Courier New" w:hAnsi="Courier New" w:cs="Courier New" w:hint="default"/>
    </w:rPr>
  </w:style>
  <w:style w:type="character" w:customStyle="1" w:styleId="WW8Num29z0">
    <w:name w:val="WW8Num29z0"/>
    <w:rsid w:val="00F00EEE"/>
    <w:rPr>
      <w:rFonts w:ascii="Symbol" w:hAnsi="Symbol" w:hint="default"/>
    </w:rPr>
  </w:style>
  <w:style w:type="character" w:customStyle="1" w:styleId="WW8Num30z0">
    <w:name w:val="WW8Num30z0"/>
    <w:rsid w:val="00F00EEE"/>
    <w:rPr>
      <w:rFonts w:ascii="Wingdings" w:hAnsi="Wingdings" w:hint="default"/>
    </w:rPr>
  </w:style>
  <w:style w:type="character" w:customStyle="1" w:styleId="WW8Num30z1">
    <w:name w:val="WW8Num30z1"/>
    <w:rsid w:val="00F00EEE"/>
    <w:rPr>
      <w:rFonts w:ascii="Courier New" w:hAnsi="Courier New" w:cs="Courier New" w:hint="default"/>
    </w:rPr>
  </w:style>
  <w:style w:type="character" w:customStyle="1" w:styleId="WW8Num30z3">
    <w:name w:val="WW8Num30z3"/>
    <w:rsid w:val="00F00EEE"/>
    <w:rPr>
      <w:rFonts w:ascii="Symbol" w:hAnsi="Symbol" w:hint="default"/>
    </w:rPr>
  </w:style>
  <w:style w:type="character" w:customStyle="1" w:styleId="WW8Num31z0">
    <w:name w:val="WW8Num31z0"/>
    <w:rsid w:val="00F00EEE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F00EEE"/>
    <w:rPr>
      <w:rFonts w:ascii="Times New Roman" w:hAnsi="Times New Roman" w:cs="Times New Roman" w:hint="default"/>
    </w:rPr>
  </w:style>
  <w:style w:type="character" w:customStyle="1" w:styleId="WW8Num31z2">
    <w:name w:val="WW8Num31z2"/>
    <w:rsid w:val="00F00EEE"/>
    <w:rPr>
      <w:rFonts w:ascii="Wingdings" w:hAnsi="Wingdings" w:hint="default"/>
    </w:rPr>
  </w:style>
  <w:style w:type="character" w:customStyle="1" w:styleId="WW8Num31z3">
    <w:name w:val="WW8Num31z3"/>
    <w:rsid w:val="00F00EEE"/>
    <w:rPr>
      <w:rFonts w:ascii="Symbol" w:hAnsi="Symbol" w:hint="default"/>
    </w:rPr>
  </w:style>
  <w:style w:type="character" w:customStyle="1" w:styleId="WW8Num31z4">
    <w:name w:val="WW8Num31z4"/>
    <w:rsid w:val="00F00EEE"/>
    <w:rPr>
      <w:rFonts w:ascii="Courier New" w:hAnsi="Courier New" w:cs="Courier New" w:hint="default"/>
    </w:rPr>
  </w:style>
  <w:style w:type="character" w:customStyle="1" w:styleId="WW8Num32z0">
    <w:name w:val="WW8Num32z0"/>
    <w:rsid w:val="00F00EEE"/>
    <w:rPr>
      <w:rFonts w:ascii="Symbol" w:hAnsi="Symbol" w:hint="default"/>
    </w:rPr>
  </w:style>
  <w:style w:type="character" w:customStyle="1" w:styleId="WW8Num33z0">
    <w:name w:val="WW8Num33z0"/>
    <w:rsid w:val="00F00EEE"/>
    <w:rPr>
      <w:rFonts w:ascii="Symbol" w:hAnsi="Symbol" w:hint="default"/>
    </w:rPr>
  </w:style>
  <w:style w:type="character" w:customStyle="1" w:styleId="WW8Num34z0">
    <w:name w:val="WW8Num34z0"/>
    <w:rsid w:val="00F00EEE"/>
    <w:rPr>
      <w:rFonts w:ascii="Times New Roman" w:hAnsi="Times New Roman" w:cs="Times New Roman" w:hint="default"/>
    </w:rPr>
  </w:style>
  <w:style w:type="character" w:customStyle="1" w:styleId="WW8Num34z2">
    <w:name w:val="WW8Num34z2"/>
    <w:rsid w:val="00F00EEE"/>
    <w:rPr>
      <w:rFonts w:ascii="Wingdings" w:hAnsi="Wingdings" w:hint="default"/>
    </w:rPr>
  </w:style>
  <w:style w:type="character" w:customStyle="1" w:styleId="WW8Num34z3">
    <w:name w:val="WW8Num34z3"/>
    <w:rsid w:val="00F00EEE"/>
    <w:rPr>
      <w:rFonts w:ascii="Symbol" w:hAnsi="Symbol" w:hint="default"/>
    </w:rPr>
  </w:style>
  <w:style w:type="character" w:customStyle="1" w:styleId="WW8Num34z4">
    <w:name w:val="WW8Num34z4"/>
    <w:rsid w:val="00F00EEE"/>
    <w:rPr>
      <w:rFonts w:ascii="Courier New" w:hAnsi="Courier New" w:cs="Courier New" w:hint="default"/>
    </w:rPr>
  </w:style>
  <w:style w:type="character" w:customStyle="1" w:styleId="WW8Num35z0">
    <w:name w:val="WW8Num35z0"/>
    <w:rsid w:val="00F00EEE"/>
    <w:rPr>
      <w:rFonts w:ascii="Symbol" w:hAnsi="Symbol" w:hint="default"/>
    </w:rPr>
  </w:style>
  <w:style w:type="character" w:customStyle="1" w:styleId="WW8Num37z0">
    <w:name w:val="WW8Num37z0"/>
    <w:rsid w:val="00F00EEE"/>
    <w:rPr>
      <w:rFonts w:ascii="Symbol" w:hAnsi="Symbol" w:hint="default"/>
    </w:rPr>
  </w:style>
  <w:style w:type="character" w:customStyle="1" w:styleId="WW8Num38z0">
    <w:name w:val="WW8Num38z0"/>
    <w:rsid w:val="00F00EEE"/>
    <w:rPr>
      <w:rFonts w:ascii="Symbol" w:hAnsi="Symbol" w:hint="default"/>
    </w:rPr>
  </w:style>
  <w:style w:type="character" w:customStyle="1" w:styleId="WW8Num38z1">
    <w:name w:val="WW8Num38z1"/>
    <w:rsid w:val="00F00EEE"/>
    <w:rPr>
      <w:rFonts w:ascii="Courier New" w:hAnsi="Courier New" w:cs="Courier New" w:hint="default"/>
    </w:rPr>
  </w:style>
  <w:style w:type="character" w:customStyle="1" w:styleId="WW8Num38z2">
    <w:name w:val="WW8Num38z2"/>
    <w:rsid w:val="00F00EEE"/>
    <w:rPr>
      <w:rFonts w:ascii="Wingdings" w:hAnsi="Wingdings" w:hint="default"/>
    </w:rPr>
  </w:style>
  <w:style w:type="character" w:customStyle="1" w:styleId="WW8Num41z0">
    <w:name w:val="WW8Num41z0"/>
    <w:rsid w:val="00F00EEE"/>
    <w:rPr>
      <w:rFonts w:ascii="Symbol" w:hAnsi="Symbol" w:hint="default"/>
    </w:rPr>
  </w:style>
  <w:style w:type="character" w:customStyle="1" w:styleId="WW8Num42z0">
    <w:name w:val="WW8Num42z0"/>
    <w:rsid w:val="00F00EEE"/>
    <w:rPr>
      <w:rFonts w:ascii="Symbol" w:hAnsi="Symbol" w:hint="default"/>
    </w:rPr>
  </w:style>
  <w:style w:type="character" w:customStyle="1" w:styleId="WW8Num42z1">
    <w:name w:val="WW8Num42z1"/>
    <w:rsid w:val="00F00EEE"/>
    <w:rPr>
      <w:rFonts w:ascii="Courier New" w:hAnsi="Courier New" w:cs="Courier New" w:hint="default"/>
    </w:rPr>
  </w:style>
  <w:style w:type="character" w:customStyle="1" w:styleId="WW8Num42z2">
    <w:name w:val="WW8Num42z2"/>
    <w:rsid w:val="00F00EEE"/>
    <w:rPr>
      <w:rFonts w:ascii="Wingdings" w:hAnsi="Wingdings" w:hint="default"/>
    </w:rPr>
  </w:style>
  <w:style w:type="character" w:customStyle="1" w:styleId="WW8Num43z0">
    <w:name w:val="WW8Num43z0"/>
    <w:rsid w:val="00F00EEE"/>
    <w:rPr>
      <w:rFonts w:ascii="Wingdings" w:hAnsi="Wingdings" w:hint="default"/>
    </w:rPr>
  </w:style>
  <w:style w:type="character" w:customStyle="1" w:styleId="WW8Num43z1">
    <w:name w:val="WW8Num43z1"/>
    <w:rsid w:val="00F00EEE"/>
    <w:rPr>
      <w:rFonts w:ascii="Courier New" w:hAnsi="Courier New" w:cs="Courier New" w:hint="default"/>
    </w:rPr>
  </w:style>
  <w:style w:type="character" w:customStyle="1" w:styleId="WW8Num43z3">
    <w:name w:val="WW8Num43z3"/>
    <w:rsid w:val="00F00EEE"/>
    <w:rPr>
      <w:rFonts w:ascii="Symbol" w:hAnsi="Symbol" w:hint="default"/>
    </w:rPr>
  </w:style>
  <w:style w:type="character" w:customStyle="1" w:styleId="WW8Num44z0">
    <w:name w:val="WW8Num44z0"/>
    <w:rsid w:val="00F00EEE"/>
    <w:rPr>
      <w:rFonts w:ascii="Symbol" w:hAnsi="Symbol" w:hint="default"/>
      <w:color w:val="auto"/>
    </w:rPr>
  </w:style>
  <w:style w:type="character" w:customStyle="1" w:styleId="3b">
    <w:name w:val="Основной шрифт абзаца3"/>
    <w:rsid w:val="00F00EEE"/>
  </w:style>
  <w:style w:type="character" w:customStyle="1" w:styleId="WW8Num2z1">
    <w:name w:val="WW8Num2z1"/>
    <w:rsid w:val="00F00EEE"/>
    <w:rPr>
      <w:rFonts w:ascii="Times New Roman" w:hAnsi="Times New Roman" w:cs="Times New Roman" w:hint="default"/>
    </w:rPr>
  </w:style>
  <w:style w:type="character" w:customStyle="1" w:styleId="WW8Num2z2">
    <w:name w:val="WW8Num2z2"/>
    <w:rsid w:val="00F00EEE"/>
    <w:rPr>
      <w:rFonts w:ascii="Wingdings" w:hAnsi="Wingdings" w:hint="default"/>
    </w:rPr>
  </w:style>
  <w:style w:type="character" w:customStyle="1" w:styleId="WW8Num4z0">
    <w:name w:val="WW8Num4z0"/>
    <w:rsid w:val="00F00EEE"/>
    <w:rPr>
      <w:rFonts w:ascii="Symbol" w:hAnsi="Symbol" w:cs="Symbol" w:hint="default"/>
    </w:rPr>
  </w:style>
  <w:style w:type="character" w:customStyle="1" w:styleId="WW8Num4z1">
    <w:name w:val="WW8Num4z1"/>
    <w:rsid w:val="00F00EEE"/>
    <w:rPr>
      <w:rFonts w:ascii="Courier New" w:hAnsi="Courier New" w:cs="Courier New" w:hint="default"/>
    </w:rPr>
  </w:style>
  <w:style w:type="character" w:customStyle="1" w:styleId="WW8Num4z2">
    <w:name w:val="WW8Num4z2"/>
    <w:rsid w:val="00F00EEE"/>
    <w:rPr>
      <w:rFonts w:ascii="Wingdings" w:hAnsi="Wingdings" w:cs="Wingdings" w:hint="default"/>
    </w:rPr>
  </w:style>
  <w:style w:type="character" w:customStyle="1" w:styleId="WW8Num5z1">
    <w:name w:val="WW8Num5z1"/>
    <w:rsid w:val="00F00EEE"/>
    <w:rPr>
      <w:rFonts w:ascii="Times New Roman" w:hAnsi="Times New Roman" w:cs="Times New Roman" w:hint="default"/>
    </w:rPr>
  </w:style>
  <w:style w:type="character" w:customStyle="1" w:styleId="WW8Num5z2">
    <w:name w:val="WW8Num5z2"/>
    <w:rsid w:val="00F00EEE"/>
    <w:rPr>
      <w:rFonts w:ascii="Wingdings" w:hAnsi="Wingdings" w:hint="default"/>
    </w:rPr>
  </w:style>
  <w:style w:type="character" w:customStyle="1" w:styleId="WW8Num5z4">
    <w:name w:val="WW8Num5z4"/>
    <w:rsid w:val="00F00EEE"/>
    <w:rPr>
      <w:rFonts w:ascii="Courier New" w:hAnsi="Courier New" w:cs="Courier New" w:hint="default"/>
    </w:rPr>
  </w:style>
  <w:style w:type="character" w:customStyle="1" w:styleId="WW8Num8z0">
    <w:name w:val="WW8Num8z0"/>
    <w:rsid w:val="00F00EEE"/>
    <w:rPr>
      <w:rFonts w:ascii="Symbol" w:eastAsia="Times New Roman" w:hAnsi="Symbol" w:cs="Times New Roman" w:hint="default"/>
      <w:b/>
      <w:bCs w:val="0"/>
    </w:rPr>
  </w:style>
  <w:style w:type="character" w:customStyle="1" w:styleId="WW8Num8z1">
    <w:name w:val="WW8Num8z1"/>
    <w:rsid w:val="00F00EEE"/>
    <w:rPr>
      <w:rFonts w:ascii="Courier New" w:hAnsi="Courier New" w:cs="Courier New" w:hint="default"/>
    </w:rPr>
  </w:style>
  <w:style w:type="character" w:customStyle="1" w:styleId="WW8Num8z2">
    <w:name w:val="WW8Num8z2"/>
    <w:rsid w:val="00F00EEE"/>
    <w:rPr>
      <w:rFonts w:ascii="Wingdings" w:hAnsi="Wingdings" w:hint="default"/>
    </w:rPr>
  </w:style>
  <w:style w:type="character" w:customStyle="1" w:styleId="WW8Num8z3">
    <w:name w:val="WW8Num8z3"/>
    <w:rsid w:val="00F00EEE"/>
    <w:rPr>
      <w:rFonts w:ascii="Symbol" w:hAnsi="Symbol" w:hint="default"/>
    </w:rPr>
  </w:style>
  <w:style w:type="character" w:customStyle="1" w:styleId="WW8Num9z1">
    <w:name w:val="WW8Num9z1"/>
    <w:rsid w:val="00F00EEE"/>
    <w:rPr>
      <w:rFonts w:ascii="Courier New" w:hAnsi="Courier New" w:cs="Courier New" w:hint="default"/>
    </w:rPr>
  </w:style>
  <w:style w:type="character" w:customStyle="1" w:styleId="WW8Num9z3">
    <w:name w:val="WW8Num9z3"/>
    <w:rsid w:val="00F00EEE"/>
    <w:rPr>
      <w:rFonts w:ascii="Symbol" w:hAnsi="Symbol" w:cs="Symbol" w:hint="default"/>
    </w:rPr>
  </w:style>
  <w:style w:type="character" w:customStyle="1" w:styleId="2f0">
    <w:name w:val="Основной шрифт абзаца2"/>
    <w:rsid w:val="00F00EEE"/>
  </w:style>
  <w:style w:type="character" w:customStyle="1" w:styleId="Absatz-Standardschriftart">
    <w:name w:val="Absatz-Standardschriftart"/>
    <w:rsid w:val="00F00EEE"/>
  </w:style>
  <w:style w:type="character" w:customStyle="1" w:styleId="WW-Absatz-Standardschriftart">
    <w:name w:val="WW-Absatz-Standardschriftart"/>
    <w:rsid w:val="00F00EEE"/>
  </w:style>
  <w:style w:type="character" w:customStyle="1" w:styleId="WW8Num1z1">
    <w:name w:val="WW8Num1z1"/>
    <w:rsid w:val="00F00EEE"/>
    <w:rPr>
      <w:rFonts w:ascii="Courier New" w:hAnsi="Courier New" w:cs="Courier New" w:hint="default"/>
    </w:rPr>
  </w:style>
  <w:style w:type="character" w:customStyle="1" w:styleId="1f">
    <w:name w:val="Основной шрифт абзаца1"/>
    <w:rsid w:val="00F00EEE"/>
  </w:style>
  <w:style w:type="character" w:customStyle="1" w:styleId="text11">
    <w:name w:val="text11"/>
    <w:rsid w:val="00F00EE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fff5">
    <w:name w:val="Знак Знак Знак Знак Знак"/>
    <w:rsid w:val="00F00EEE"/>
    <w:rPr>
      <w:sz w:val="24"/>
      <w:szCs w:val="24"/>
      <w:lang w:val="ru-RU" w:eastAsia="ar-SA" w:bidi="ar-SA"/>
    </w:rPr>
  </w:style>
  <w:style w:type="character" w:customStyle="1" w:styleId="afff6">
    <w:name w:val="Гипертекстовая ссылка"/>
    <w:rsid w:val="00F00EEE"/>
    <w:rPr>
      <w:rFonts w:ascii="Times New Roman" w:hAnsi="Times New Roman" w:cs="Times New Roman" w:hint="default"/>
      <w:color w:val="008000"/>
    </w:rPr>
  </w:style>
  <w:style w:type="character" w:customStyle="1" w:styleId="apple-converted-space">
    <w:name w:val="apple-converted-space"/>
    <w:basedOn w:val="a0"/>
    <w:rsid w:val="00F00EEE"/>
  </w:style>
  <w:style w:type="character" w:customStyle="1" w:styleId="s6">
    <w:name w:val="s6"/>
    <w:rsid w:val="00F00EEE"/>
    <w:rPr>
      <w:rFonts w:ascii="Times New Roman" w:hAnsi="Times New Roman" w:cs="Times New Roman" w:hint="default"/>
    </w:rPr>
  </w:style>
  <w:style w:type="character" w:customStyle="1" w:styleId="s8">
    <w:name w:val="s8"/>
    <w:rsid w:val="00F00EEE"/>
    <w:rPr>
      <w:rFonts w:ascii="Times New Roman" w:hAnsi="Times New Roman" w:cs="Times New Roman" w:hint="default"/>
    </w:rPr>
  </w:style>
  <w:style w:type="character" w:customStyle="1" w:styleId="s10">
    <w:name w:val="s10"/>
    <w:rsid w:val="00F00EEE"/>
    <w:rPr>
      <w:rFonts w:ascii="Times New Roman" w:hAnsi="Times New Roman" w:cs="Times New Roman" w:hint="default"/>
    </w:rPr>
  </w:style>
  <w:style w:type="character" w:customStyle="1" w:styleId="FontStyle13">
    <w:name w:val="Font Style13"/>
    <w:rsid w:val="00F00EEE"/>
    <w:rPr>
      <w:rFonts w:ascii="Times New Roman" w:hAnsi="Times New Roman" w:cs="Times New Roman" w:hint="default"/>
      <w:sz w:val="22"/>
      <w:szCs w:val="22"/>
    </w:rPr>
  </w:style>
  <w:style w:type="character" w:customStyle="1" w:styleId="afff7">
    <w:name w:val="Цветовое выделение для Текст"/>
    <w:rsid w:val="00F00EEE"/>
  </w:style>
  <w:style w:type="character" w:customStyle="1" w:styleId="WW8Num1z2">
    <w:name w:val="WW8Num1z2"/>
    <w:rsid w:val="00F00EEE"/>
  </w:style>
  <w:style w:type="character" w:customStyle="1" w:styleId="WW8Num1z5">
    <w:name w:val="WW8Num1z5"/>
    <w:rsid w:val="00F00EEE"/>
  </w:style>
  <w:style w:type="character" w:customStyle="1" w:styleId="WW8Num1z6">
    <w:name w:val="WW8Num1z6"/>
    <w:rsid w:val="00F00EEE"/>
  </w:style>
  <w:style w:type="character" w:customStyle="1" w:styleId="WW8Num1z7">
    <w:name w:val="WW8Num1z7"/>
    <w:rsid w:val="00F00EEE"/>
  </w:style>
  <w:style w:type="character" w:customStyle="1" w:styleId="WW8Num1z8">
    <w:name w:val="WW8Num1z8"/>
    <w:rsid w:val="00F00EEE"/>
  </w:style>
  <w:style w:type="character" w:customStyle="1" w:styleId="WW8Num3z3">
    <w:name w:val="WW8Num3z3"/>
    <w:rsid w:val="00F00EEE"/>
  </w:style>
  <w:style w:type="character" w:customStyle="1" w:styleId="WW8Num3z5">
    <w:name w:val="WW8Num3z5"/>
    <w:rsid w:val="00F00EEE"/>
  </w:style>
  <w:style w:type="character" w:customStyle="1" w:styleId="WW8Num3z6">
    <w:name w:val="WW8Num3z6"/>
    <w:rsid w:val="00F00EEE"/>
  </w:style>
  <w:style w:type="character" w:customStyle="1" w:styleId="WW8Num3z7">
    <w:name w:val="WW8Num3z7"/>
    <w:rsid w:val="00F00EEE"/>
  </w:style>
  <w:style w:type="character" w:customStyle="1" w:styleId="WW8Num3z8">
    <w:name w:val="WW8Num3z8"/>
    <w:rsid w:val="00F00EEE"/>
  </w:style>
  <w:style w:type="character" w:customStyle="1" w:styleId="WW8Num7z0">
    <w:name w:val="WW8Num7z0"/>
    <w:rsid w:val="00F00EEE"/>
  </w:style>
  <w:style w:type="character" w:customStyle="1" w:styleId="WW8Num7z1">
    <w:name w:val="WW8Num7z1"/>
    <w:rsid w:val="00F00EEE"/>
  </w:style>
  <w:style w:type="character" w:customStyle="1" w:styleId="WW8Num7z2">
    <w:name w:val="WW8Num7z2"/>
    <w:rsid w:val="00F00EEE"/>
  </w:style>
  <w:style w:type="character" w:customStyle="1" w:styleId="WW8Num7z3">
    <w:name w:val="WW8Num7z3"/>
    <w:rsid w:val="00F00EEE"/>
  </w:style>
  <w:style w:type="character" w:customStyle="1" w:styleId="WW8Num7z4">
    <w:name w:val="WW8Num7z4"/>
    <w:rsid w:val="00F00EEE"/>
  </w:style>
  <w:style w:type="character" w:customStyle="1" w:styleId="WW8Num7z5">
    <w:name w:val="WW8Num7z5"/>
    <w:rsid w:val="00F00EEE"/>
  </w:style>
  <w:style w:type="character" w:customStyle="1" w:styleId="WW8Num7z6">
    <w:name w:val="WW8Num7z6"/>
    <w:rsid w:val="00F00EEE"/>
  </w:style>
  <w:style w:type="character" w:customStyle="1" w:styleId="WW8Num7z7">
    <w:name w:val="WW8Num7z7"/>
    <w:rsid w:val="00F00EEE"/>
  </w:style>
  <w:style w:type="character" w:customStyle="1" w:styleId="WW8Num7z8">
    <w:name w:val="WW8Num7z8"/>
    <w:rsid w:val="00F00EEE"/>
  </w:style>
  <w:style w:type="character" w:customStyle="1" w:styleId="WW8Num9z2">
    <w:name w:val="WW8Num9z2"/>
    <w:rsid w:val="00F00EEE"/>
  </w:style>
  <w:style w:type="character" w:customStyle="1" w:styleId="WW8Num9z4">
    <w:name w:val="WW8Num9z4"/>
    <w:rsid w:val="00F00EEE"/>
  </w:style>
  <w:style w:type="character" w:customStyle="1" w:styleId="WW8Num9z5">
    <w:name w:val="WW8Num9z5"/>
    <w:rsid w:val="00F00EEE"/>
  </w:style>
  <w:style w:type="character" w:customStyle="1" w:styleId="WW8Num9z6">
    <w:name w:val="WW8Num9z6"/>
    <w:rsid w:val="00F00EEE"/>
  </w:style>
  <w:style w:type="character" w:customStyle="1" w:styleId="WW8Num9z7">
    <w:name w:val="WW8Num9z7"/>
    <w:rsid w:val="00F00EEE"/>
  </w:style>
  <w:style w:type="character" w:customStyle="1" w:styleId="WW8Num9z8">
    <w:name w:val="WW8Num9z8"/>
    <w:rsid w:val="00F00EEE"/>
  </w:style>
  <w:style w:type="character" w:customStyle="1" w:styleId="WW8Num11z1">
    <w:name w:val="WW8Num11z1"/>
    <w:rsid w:val="00F00EEE"/>
  </w:style>
  <w:style w:type="character" w:customStyle="1" w:styleId="WW8Num11z2">
    <w:name w:val="WW8Num11z2"/>
    <w:rsid w:val="00F00EEE"/>
  </w:style>
  <w:style w:type="character" w:customStyle="1" w:styleId="WW8Num11z3">
    <w:name w:val="WW8Num11z3"/>
    <w:rsid w:val="00F00EEE"/>
  </w:style>
  <w:style w:type="character" w:customStyle="1" w:styleId="WW8Num11z4">
    <w:name w:val="WW8Num11z4"/>
    <w:rsid w:val="00F00EEE"/>
  </w:style>
  <w:style w:type="character" w:customStyle="1" w:styleId="WW8Num11z5">
    <w:name w:val="WW8Num11z5"/>
    <w:rsid w:val="00F00EEE"/>
  </w:style>
  <w:style w:type="character" w:customStyle="1" w:styleId="WW8Num11z6">
    <w:name w:val="WW8Num11z6"/>
    <w:rsid w:val="00F00EEE"/>
  </w:style>
  <w:style w:type="character" w:customStyle="1" w:styleId="WW8Num11z7">
    <w:name w:val="WW8Num11z7"/>
    <w:rsid w:val="00F00EEE"/>
  </w:style>
  <w:style w:type="character" w:customStyle="1" w:styleId="WW8Num11z8">
    <w:name w:val="WW8Num11z8"/>
    <w:rsid w:val="00F00EEE"/>
  </w:style>
  <w:style w:type="character" w:customStyle="1" w:styleId="WW8Num12z4">
    <w:name w:val="WW8Num12z4"/>
    <w:rsid w:val="00F00EEE"/>
  </w:style>
  <w:style w:type="character" w:customStyle="1" w:styleId="WW8Num12z5">
    <w:name w:val="WW8Num12z5"/>
    <w:rsid w:val="00F00EEE"/>
  </w:style>
  <w:style w:type="character" w:customStyle="1" w:styleId="WW8Num12z6">
    <w:name w:val="WW8Num12z6"/>
    <w:rsid w:val="00F00EEE"/>
  </w:style>
  <w:style w:type="character" w:customStyle="1" w:styleId="WW8Num12z7">
    <w:name w:val="WW8Num12z7"/>
    <w:rsid w:val="00F00EEE"/>
  </w:style>
  <w:style w:type="character" w:customStyle="1" w:styleId="WW8Num12z8">
    <w:name w:val="WW8Num12z8"/>
    <w:rsid w:val="00F00EEE"/>
  </w:style>
  <w:style w:type="character" w:customStyle="1" w:styleId="WW8Num13z3">
    <w:name w:val="WW8Num13z3"/>
    <w:rsid w:val="00F00EEE"/>
  </w:style>
  <w:style w:type="character" w:customStyle="1" w:styleId="WW8Num13z4">
    <w:name w:val="WW8Num13z4"/>
    <w:rsid w:val="00F00EEE"/>
  </w:style>
  <w:style w:type="character" w:customStyle="1" w:styleId="WW8Num13z5">
    <w:name w:val="WW8Num13z5"/>
    <w:rsid w:val="00F00EEE"/>
  </w:style>
  <w:style w:type="character" w:customStyle="1" w:styleId="WW8Num13z6">
    <w:name w:val="WW8Num13z6"/>
    <w:rsid w:val="00F00EEE"/>
  </w:style>
  <w:style w:type="character" w:customStyle="1" w:styleId="WW8Num13z7">
    <w:name w:val="WW8Num13z7"/>
    <w:rsid w:val="00F00EEE"/>
  </w:style>
  <w:style w:type="character" w:customStyle="1" w:styleId="WW8Num13z8">
    <w:name w:val="WW8Num13z8"/>
    <w:rsid w:val="00F00EEE"/>
  </w:style>
  <w:style w:type="character" w:customStyle="1" w:styleId="WW8Num14z0">
    <w:name w:val="WW8Num14z0"/>
    <w:rsid w:val="00F00EEE"/>
  </w:style>
  <w:style w:type="character" w:customStyle="1" w:styleId="WW8Num14z1">
    <w:name w:val="WW8Num14z1"/>
    <w:rsid w:val="00F00EEE"/>
  </w:style>
  <w:style w:type="character" w:customStyle="1" w:styleId="WW8Num14z2">
    <w:name w:val="WW8Num14z2"/>
    <w:rsid w:val="00F00EEE"/>
  </w:style>
  <w:style w:type="character" w:customStyle="1" w:styleId="WW8Num14z3">
    <w:name w:val="WW8Num14z3"/>
    <w:rsid w:val="00F00EEE"/>
  </w:style>
  <w:style w:type="character" w:customStyle="1" w:styleId="WW8Num14z4">
    <w:name w:val="WW8Num14z4"/>
    <w:rsid w:val="00F00EEE"/>
  </w:style>
  <w:style w:type="character" w:customStyle="1" w:styleId="WW8Num14z5">
    <w:name w:val="WW8Num14z5"/>
    <w:rsid w:val="00F00EEE"/>
  </w:style>
  <w:style w:type="character" w:customStyle="1" w:styleId="WW8Num14z6">
    <w:name w:val="WW8Num14z6"/>
    <w:rsid w:val="00F00EEE"/>
  </w:style>
  <w:style w:type="character" w:customStyle="1" w:styleId="WW8Num14z7">
    <w:name w:val="WW8Num14z7"/>
    <w:rsid w:val="00F00EEE"/>
  </w:style>
  <w:style w:type="character" w:customStyle="1" w:styleId="WW8Num14z8">
    <w:name w:val="WW8Num14z8"/>
    <w:rsid w:val="00F00EEE"/>
  </w:style>
  <w:style w:type="character" w:customStyle="1" w:styleId="WW8Num15z1">
    <w:name w:val="WW8Num15z1"/>
    <w:rsid w:val="00F00EEE"/>
  </w:style>
  <w:style w:type="character" w:customStyle="1" w:styleId="WW8Num15z2">
    <w:name w:val="WW8Num15z2"/>
    <w:rsid w:val="00F00EEE"/>
  </w:style>
  <w:style w:type="character" w:customStyle="1" w:styleId="WW8Num15z3">
    <w:name w:val="WW8Num15z3"/>
    <w:rsid w:val="00F00EEE"/>
  </w:style>
  <w:style w:type="character" w:customStyle="1" w:styleId="WW8Num15z4">
    <w:name w:val="WW8Num15z4"/>
    <w:rsid w:val="00F00EEE"/>
  </w:style>
  <w:style w:type="character" w:customStyle="1" w:styleId="WW8Num15z5">
    <w:name w:val="WW8Num15z5"/>
    <w:rsid w:val="00F00EEE"/>
  </w:style>
  <w:style w:type="character" w:customStyle="1" w:styleId="WW8Num15z6">
    <w:name w:val="WW8Num15z6"/>
    <w:rsid w:val="00F00EEE"/>
  </w:style>
  <w:style w:type="character" w:customStyle="1" w:styleId="WW8Num15z7">
    <w:name w:val="WW8Num15z7"/>
    <w:rsid w:val="00F00EEE"/>
  </w:style>
  <w:style w:type="character" w:customStyle="1" w:styleId="WW8Num15z8">
    <w:name w:val="WW8Num15z8"/>
    <w:rsid w:val="00F00EEE"/>
  </w:style>
  <w:style w:type="character" w:customStyle="1" w:styleId="WW8Num16z1">
    <w:name w:val="WW8Num16z1"/>
    <w:rsid w:val="00F00EEE"/>
  </w:style>
  <w:style w:type="character" w:customStyle="1" w:styleId="WW8Num16z2">
    <w:name w:val="WW8Num16z2"/>
    <w:rsid w:val="00F00EEE"/>
  </w:style>
  <w:style w:type="character" w:customStyle="1" w:styleId="WW8Num16z3">
    <w:name w:val="WW8Num16z3"/>
    <w:rsid w:val="00F00EEE"/>
  </w:style>
  <w:style w:type="character" w:customStyle="1" w:styleId="WW8Num16z4">
    <w:name w:val="WW8Num16z4"/>
    <w:rsid w:val="00F00EEE"/>
  </w:style>
  <w:style w:type="character" w:customStyle="1" w:styleId="WW8Num16z5">
    <w:name w:val="WW8Num16z5"/>
    <w:rsid w:val="00F00EEE"/>
  </w:style>
  <w:style w:type="character" w:customStyle="1" w:styleId="WW8Num16z6">
    <w:name w:val="WW8Num16z6"/>
    <w:rsid w:val="00F00EEE"/>
  </w:style>
  <w:style w:type="character" w:customStyle="1" w:styleId="WW8Num16z7">
    <w:name w:val="WW8Num16z7"/>
    <w:rsid w:val="00F00EEE"/>
  </w:style>
  <w:style w:type="character" w:customStyle="1" w:styleId="WW8Num16z8">
    <w:name w:val="WW8Num16z8"/>
    <w:rsid w:val="00F00EEE"/>
  </w:style>
  <w:style w:type="character" w:customStyle="1" w:styleId="WW8Num17z0">
    <w:name w:val="WW8Num17z0"/>
    <w:rsid w:val="00F00EEE"/>
    <w:rPr>
      <w:rFonts w:ascii="Times New Roman" w:eastAsia="Times New Roman" w:hAnsi="Times New Roman" w:cs="Times New Roman" w:hint="default"/>
      <w:sz w:val="27"/>
      <w:szCs w:val="27"/>
    </w:rPr>
  </w:style>
  <w:style w:type="character" w:customStyle="1" w:styleId="WW8Num17z2">
    <w:name w:val="WW8Num17z2"/>
    <w:rsid w:val="00F00EEE"/>
  </w:style>
  <w:style w:type="character" w:customStyle="1" w:styleId="WW8Num17z3">
    <w:name w:val="WW8Num17z3"/>
    <w:rsid w:val="00F00EEE"/>
  </w:style>
  <w:style w:type="character" w:customStyle="1" w:styleId="WW8Num17z4">
    <w:name w:val="WW8Num17z4"/>
    <w:rsid w:val="00F00EEE"/>
  </w:style>
  <w:style w:type="character" w:customStyle="1" w:styleId="WW8Num17z5">
    <w:name w:val="WW8Num17z5"/>
    <w:rsid w:val="00F00EEE"/>
  </w:style>
  <w:style w:type="character" w:customStyle="1" w:styleId="WW8Num17z6">
    <w:name w:val="WW8Num17z6"/>
    <w:rsid w:val="00F00EEE"/>
  </w:style>
  <w:style w:type="character" w:customStyle="1" w:styleId="WW8Num17z7">
    <w:name w:val="WW8Num17z7"/>
    <w:rsid w:val="00F00EEE"/>
  </w:style>
  <w:style w:type="character" w:customStyle="1" w:styleId="WW8Num17z8">
    <w:name w:val="WW8Num17z8"/>
    <w:rsid w:val="00F00EEE"/>
  </w:style>
  <w:style w:type="character" w:customStyle="1" w:styleId="WW8Num18z0">
    <w:name w:val="WW8Num18z0"/>
    <w:rsid w:val="00F00EEE"/>
    <w:rPr>
      <w:rFonts w:ascii="Symbol" w:hAnsi="Symbol" w:cs="Symbol" w:hint="default"/>
    </w:rPr>
  </w:style>
  <w:style w:type="character" w:customStyle="1" w:styleId="WW8Num18z1">
    <w:name w:val="WW8Num18z1"/>
    <w:rsid w:val="00F00EEE"/>
    <w:rPr>
      <w:rFonts w:ascii="Courier New" w:hAnsi="Courier New" w:cs="Courier New" w:hint="default"/>
    </w:rPr>
  </w:style>
  <w:style w:type="character" w:customStyle="1" w:styleId="WW8Num18z2">
    <w:name w:val="WW8Num18z2"/>
    <w:rsid w:val="00F00EEE"/>
    <w:rPr>
      <w:rFonts w:ascii="Wingdings" w:hAnsi="Wingdings" w:cs="Wingdings" w:hint="default"/>
    </w:rPr>
  </w:style>
  <w:style w:type="character" w:customStyle="1" w:styleId="WW8Num19z3">
    <w:name w:val="WW8Num19z3"/>
    <w:rsid w:val="00F00EEE"/>
  </w:style>
  <w:style w:type="character" w:customStyle="1" w:styleId="WW8Num19z4">
    <w:name w:val="WW8Num19z4"/>
    <w:rsid w:val="00F00EEE"/>
  </w:style>
  <w:style w:type="character" w:customStyle="1" w:styleId="WW8Num19z5">
    <w:name w:val="WW8Num19z5"/>
    <w:rsid w:val="00F00EEE"/>
  </w:style>
  <w:style w:type="character" w:customStyle="1" w:styleId="WW8Num19z6">
    <w:name w:val="WW8Num19z6"/>
    <w:rsid w:val="00F00EEE"/>
  </w:style>
  <w:style w:type="character" w:customStyle="1" w:styleId="WW8Num19z7">
    <w:name w:val="WW8Num19z7"/>
    <w:rsid w:val="00F00EEE"/>
  </w:style>
  <w:style w:type="character" w:customStyle="1" w:styleId="WW8Num19z8">
    <w:name w:val="WW8Num19z8"/>
    <w:rsid w:val="00F00EEE"/>
  </w:style>
  <w:style w:type="character" w:customStyle="1" w:styleId="wmi-callto">
    <w:name w:val="wmi-callto"/>
    <w:basedOn w:val="a0"/>
    <w:rsid w:val="00F00EEE"/>
  </w:style>
  <w:style w:type="character" w:customStyle="1" w:styleId="WW8Num2z5">
    <w:name w:val="WW8Num2z5"/>
    <w:rsid w:val="00F00EEE"/>
  </w:style>
  <w:style w:type="character" w:customStyle="1" w:styleId="WW8Num2z6">
    <w:name w:val="WW8Num2z6"/>
    <w:rsid w:val="00F00EEE"/>
  </w:style>
  <w:style w:type="character" w:customStyle="1" w:styleId="WW8Num2z7">
    <w:name w:val="WW8Num2z7"/>
    <w:rsid w:val="00F00EEE"/>
  </w:style>
  <w:style w:type="character" w:customStyle="1" w:styleId="WW8Num2z8">
    <w:name w:val="WW8Num2z8"/>
    <w:rsid w:val="00F00EEE"/>
  </w:style>
  <w:style w:type="character" w:customStyle="1" w:styleId="43">
    <w:name w:val="Основной шрифт абзаца4"/>
    <w:rsid w:val="00F00EEE"/>
  </w:style>
  <w:style w:type="table" w:styleId="afff8">
    <w:name w:val="Table Grid"/>
    <w:basedOn w:val="a1"/>
    <w:uiPriority w:val="59"/>
    <w:rsid w:val="00F00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uiPriority w:val="39"/>
    <w:rsid w:val="00F00E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00E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1">
    <w:name w:val="Основной текст с отступом2"/>
    <w:basedOn w:val="a"/>
    <w:rsid w:val="00E8619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00EEE"/>
    <w:pPr>
      <w:keepNext/>
      <w:keepLines/>
      <w:numPr>
        <w:numId w:val="1"/>
      </w:numPr>
      <w:suppressAutoHyphens/>
      <w:spacing w:after="24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paragraph" w:styleId="2">
    <w:name w:val="heading 2"/>
    <w:basedOn w:val="3"/>
    <w:next w:val="a"/>
    <w:link w:val="20"/>
    <w:unhideWhenUsed/>
    <w:qFormat/>
    <w:rsid w:val="00F00EEE"/>
    <w:pPr>
      <w:keepLines/>
      <w:widowControl/>
      <w:spacing w:before="0" w:after="240" w:line="240" w:lineRule="auto"/>
      <w:ind w:left="0" w:firstLine="0"/>
      <w:outlineLvl w:val="1"/>
    </w:pPr>
    <w:rPr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00EEE"/>
    <w:pPr>
      <w:keepNext/>
      <w:widowControl w:val="0"/>
      <w:tabs>
        <w:tab w:val="num" w:pos="720"/>
      </w:tabs>
      <w:suppressAutoHyphens/>
      <w:spacing w:before="360" w:after="120" w:line="340" w:lineRule="exact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 w:val="30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F00EEE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EEE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F00EEE"/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00EEE"/>
    <w:rPr>
      <w:rFonts w:ascii="Times New Roman" w:eastAsia="Times New Roman" w:hAnsi="Times New Roman" w:cs="Times New Roman"/>
      <w:b/>
      <w:sz w:val="30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00EE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uiPriority w:val="99"/>
    <w:semiHidden/>
    <w:unhideWhenUsed/>
    <w:rsid w:val="00F00E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0EE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39"/>
    <w:unhideWhenUsed/>
    <w:qFormat/>
    <w:rsid w:val="00F00EEE"/>
    <w:pPr>
      <w:suppressAutoHyphens/>
      <w:spacing w:after="0" w:line="240" w:lineRule="auto"/>
      <w:ind w:right="423"/>
    </w:pPr>
    <w:rPr>
      <w:rFonts w:ascii="Calibri" w:eastAsia="Calibri" w:hAnsi="Calibri" w:cs="Times New Roman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F00EEE"/>
    <w:pPr>
      <w:tabs>
        <w:tab w:val="left" w:pos="1134"/>
        <w:tab w:val="left" w:pos="1276"/>
        <w:tab w:val="right" w:leader="dot" w:pos="9639"/>
      </w:tabs>
      <w:suppressAutoHyphens/>
      <w:spacing w:after="0" w:line="264" w:lineRule="auto"/>
      <w:ind w:left="284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00EEE"/>
    <w:pPr>
      <w:spacing w:after="100"/>
      <w:ind w:left="440"/>
    </w:pPr>
  </w:style>
  <w:style w:type="paragraph" w:styleId="a6">
    <w:name w:val="header"/>
    <w:basedOn w:val="a"/>
    <w:link w:val="a7"/>
    <w:uiPriority w:val="99"/>
    <w:semiHidden/>
    <w:unhideWhenUsed/>
    <w:qFormat/>
    <w:rsid w:val="00F00E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qFormat/>
    <w:rsid w:val="00F00EE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caption"/>
    <w:basedOn w:val="a"/>
    <w:uiPriority w:val="99"/>
    <w:semiHidden/>
    <w:unhideWhenUsed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styleId="ab">
    <w:name w:val="Body Text"/>
    <w:aliases w:val="Знак Знак Знак"/>
    <w:basedOn w:val="a"/>
    <w:link w:val="12"/>
    <w:uiPriority w:val="99"/>
    <w:unhideWhenUsed/>
    <w:qFormat/>
    <w:rsid w:val="00F00E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aliases w:val="Знак Знак Знак Знак"/>
    <w:basedOn w:val="a0"/>
    <w:uiPriority w:val="99"/>
    <w:semiHidden/>
    <w:rsid w:val="00F00EEE"/>
    <w:rPr>
      <w:rFonts w:eastAsiaTheme="minorEastAsia"/>
      <w:lang w:eastAsia="ru-RU"/>
    </w:rPr>
  </w:style>
  <w:style w:type="paragraph" w:styleId="ad">
    <w:name w:val="List"/>
    <w:basedOn w:val="ab"/>
    <w:uiPriority w:val="99"/>
    <w:semiHidden/>
    <w:unhideWhenUsed/>
    <w:qFormat/>
    <w:rsid w:val="00F00EEE"/>
    <w:rPr>
      <w:rFonts w:cs="Mangal"/>
    </w:rPr>
  </w:style>
  <w:style w:type="paragraph" w:styleId="ae">
    <w:name w:val="Subtitle"/>
    <w:basedOn w:val="a"/>
    <w:next w:val="a"/>
    <w:link w:val="af"/>
    <w:uiPriority w:val="99"/>
    <w:qFormat/>
    <w:rsid w:val="00F00EEE"/>
    <w:p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">
    <w:name w:val="Подзаголовок Знак"/>
    <w:basedOn w:val="a0"/>
    <w:link w:val="ae"/>
    <w:uiPriority w:val="99"/>
    <w:rsid w:val="00F00E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Title"/>
    <w:basedOn w:val="a"/>
    <w:next w:val="ae"/>
    <w:link w:val="af1"/>
    <w:uiPriority w:val="99"/>
    <w:qFormat/>
    <w:rsid w:val="00F00E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Название Знак"/>
    <w:basedOn w:val="a0"/>
    <w:link w:val="af0"/>
    <w:uiPriority w:val="99"/>
    <w:rsid w:val="00F00EE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Основной текст Знак1"/>
    <w:aliases w:val="Знак Знак Знак Знак3"/>
    <w:basedOn w:val="a0"/>
    <w:link w:val="ab"/>
    <w:uiPriority w:val="99"/>
    <w:locked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qFormat/>
    <w:rsid w:val="00F00E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qFormat/>
    <w:rsid w:val="00F00E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qFormat/>
    <w:rsid w:val="00F00EE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00E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qFormat/>
    <w:rsid w:val="00F00E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00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4">
    <w:name w:val="Body Text Indent 3"/>
    <w:basedOn w:val="a"/>
    <w:link w:val="35"/>
    <w:uiPriority w:val="99"/>
    <w:semiHidden/>
    <w:unhideWhenUsed/>
    <w:qFormat/>
    <w:rsid w:val="00F00E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F00E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lock Text"/>
    <w:basedOn w:val="a"/>
    <w:uiPriority w:val="99"/>
    <w:semiHidden/>
    <w:unhideWhenUsed/>
    <w:qFormat/>
    <w:rsid w:val="00F00EEE"/>
    <w:pPr>
      <w:spacing w:after="0" w:line="240" w:lineRule="auto"/>
      <w:ind w:left="993" w:right="-908" w:hanging="993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Document Map"/>
    <w:basedOn w:val="a"/>
    <w:link w:val="af6"/>
    <w:uiPriority w:val="99"/>
    <w:semiHidden/>
    <w:unhideWhenUsed/>
    <w:qFormat/>
    <w:rsid w:val="00F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F00EEE"/>
    <w:rPr>
      <w:rFonts w:ascii="Tahoma" w:eastAsiaTheme="minorEastAsia" w:hAnsi="Tahoma" w:cs="Tahoma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semiHidden/>
    <w:unhideWhenUsed/>
    <w:qFormat/>
    <w:rsid w:val="00F00EE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semiHidden/>
    <w:rsid w:val="00F00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qFormat/>
    <w:rsid w:val="00F00EE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0EEE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b">
    <w:name w:val="Без интервала Знак"/>
    <w:link w:val="afc"/>
    <w:locked/>
    <w:rsid w:val="00F00EEE"/>
    <w:rPr>
      <w:rFonts w:ascii="Calibri" w:eastAsia="Arial" w:hAnsi="Calibri" w:cs="Calibri"/>
      <w:lang w:eastAsia="ar-SA"/>
    </w:rPr>
  </w:style>
  <w:style w:type="paragraph" w:styleId="afc">
    <w:name w:val="No Spacing"/>
    <w:link w:val="afb"/>
    <w:qFormat/>
    <w:rsid w:val="00F00EE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d">
    <w:name w:val="Revision"/>
    <w:uiPriority w:val="99"/>
    <w:semiHidden/>
    <w:qFormat/>
    <w:rsid w:val="00F00E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fe">
    <w:name w:val="Абзац списка Знак"/>
    <w:link w:val="aff"/>
    <w:uiPriority w:val="34"/>
    <w:locked/>
    <w:rsid w:val="00F00EEE"/>
    <w:rPr>
      <w:rFonts w:ascii="Times New Roman" w:hAnsi="Times New Roman" w:cs="Times New Roman"/>
      <w:sz w:val="28"/>
      <w:szCs w:val="28"/>
    </w:rPr>
  </w:style>
  <w:style w:type="paragraph" w:styleId="aff">
    <w:name w:val="List Paragraph"/>
    <w:basedOn w:val="a"/>
    <w:link w:val="afe"/>
    <w:uiPriority w:val="34"/>
    <w:qFormat/>
    <w:rsid w:val="00F00EEE"/>
    <w:pPr>
      <w:keepNext/>
      <w:keepLines/>
      <w:spacing w:after="0" w:line="240" w:lineRule="auto"/>
      <w:ind w:firstLine="567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f0">
    <w:name w:val="TOC Heading"/>
    <w:basedOn w:val="1"/>
    <w:next w:val="a"/>
    <w:uiPriority w:val="39"/>
    <w:semiHidden/>
    <w:unhideWhenUsed/>
    <w:qFormat/>
    <w:rsid w:val="00F00EEE"/>
    <w:pPr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n-US"/>
    </w:rPr>
  </w:style>
  <w:style w:type="paragraph" w:customStyle="1" w:styleId="aff1">
    <w:name w:val="Заголовок"/>
    <w:basedOn w:val="a"/>
    <w:next w:val="ab"/>
    <w:uiPriority w:val="99"/>
    <w:qFormat/>
    <w:rsid w:val="00F00EE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36">
    <w:name w:val="Название3"/>
    <w:basedOn w:val="a"/>
    <w:uiPriority w:val="99"/>
    <w:qFormat/>
    <w:rsid w:val="00F00E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6">
    <w:name w:val="Название2"/>
    <w:basedOn w:val="a"/>
    <w:uiPriority w:val="99"/>
    <w:qFormat/>
    <w:rsid w:val="00F00E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qFormat/>
    <w:rsid w:val="00F00E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5">
    <w:name w:val="Знак Знак Знак Знак1"/>
    <w:basedOn w:val="a"/>
    <w:uiPriority w:val="99"/>
    <w:qFormat/>
    <w:rsid w:val="00F00EEE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2">
    <w:name w:val="Основной текст.Знак Знак Знак"/>
    <w:basedOn w:val="a"/>
    <w:uiPriority w:val="99"/>
    <w:qFormat/>
    <w:rsid w:val="00F00EEE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16">
    <w:name w:val="Основной текст с отступом1"/>
    <w:basedOn w:val="a"/>
    <w:uiPriority w:val="99"/>
    <w:qFormat/>
    <w:rsid w:val="00F00E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Знак Знак Знак Знак2"/>
    <w:basedOn w:val="a"/>
    <w:uiPriority w:val="99"/>
    <w:qFormat/>
    <w:rsid w:val="00F00EE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29">
    <w:name w:val="заголовок 2"/>
    <w:basedOn w:val="a"/>
    <w:next w:val="a"/>
    <w:uiPriority w:val="99"/>
    <w:qFormat/>
    <w:rsid w:val="00F00EEE"/>
    <w:pPr>
      <w:keepNext/>
      <w:tabs>
        <w:tab w:val="left" w:pos="180"/>
      </w:tabs>
      <w:suppressAutoHyphens/>
      <w:spacing w:before="240" w:after="120" w:line="240" w:lineRule="auto"/>
      <w:ind w:left="57" w:hanging="57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qFormat/>
    <w:rsid w:val="00F00E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Содержимое таблицы"/>
    <w:basedOn w:val="a"/>
    <w:uiPriority w:val="99"/>
    <w:qFormat/>
    <w:rsid w:val="00F00EE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Заголовок таблицы"/>
    <w:basedOn w:val="aff3"/>
    <w:uiPriority w:val="99"/>
    <w:qFormat/>
    <w:rsid w:val="00F00EEE"/>
    <w:pPr>
      <w:jc w:val="center"/>
    </w:pPr>
    <w:rPr>
      <w:b/>
      <w:bCs/>
    </w:rPr>
  </w:style>
  <w:style w:type="paragraph" w:customStyle="1" w:styleId="17">
    <w:name w:val="Знак1"/>
    <w:basedOn w:val="a"/>
    <w:uiPriority w:val="99"/>
    <w:qFormat/>
    <w:rsid w:val="00F00EE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4"/>
      <w:szCs w:val="24"/>
      <w:lang w:val="en-US" w:eastAsia="ar-SA"/>
    </w:rPr>
  </w:style>
  <w:style w:type="paragraph" w:customStyle="1" w:styleId="211">
    <w:name w:val="Основной текст 21"/>
    <w:basedOn w:val="a"/>
    <w:uiPriority w:val="99"/>
    <w:qFormat/>
    <w:rsid w:val="00F00E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Мой стиль"/>
    <w:basedOn w:val="211"/>
    <w:uiPriority w:val="99"/>
    <w:qFormat/>
    <w:rsid w:val="00F00EEE"/>
    <w:pPr>
      <w:widowControl w:val="0"/>
      <w:suppressAutoHyphens w:val="0"/>
      <w:autoSpaceDE w:val="0"/>
      <w:spacing w:after="0" w:line="240" w:lineRule="auto"/>
      <w:ind w:firstLine="851"/>
      <w:jc w:val="both"/>
    </w:pPr>
    <w:rPr>
      <w:sz w:val="28"/>
      <w:szCs w:val="28"/>
    </w:rPr>
  </w:style>
  <w:style w:type="paragraph" w:customStyle="1" w:styleId="Style1">
    <w:name w:val="Style1"/>
    <w:basedOn w:val="a"/>
    <w:uiPriority w:val="99"/>
    <w:qFormat/>
    <w:rsid w:val="00F00EEE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Iauiue">
    <w:name w:val="Iau?iue"/>
    <w:uiPriority w:val="99"/>
    <w:qFormat/>
    <w:rsid w:val="00F00EE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8">
    <w:name w:val="Без интервала1"/>
    <w:uiPriority w:val="99"/>
    <w:qFormat/>
    <w:rsid w:val="00F00EEE"/>
    <w:pPr>
      <w:suppressAutoHyphens/>
      <w:spacing w:after="0" w:line="240" w:lineRule="auto"/>
    </w:pPr>
    <w:rPr>
      <w:rFonts w:ascii="Calibri" w:eastAsia="Arial" w:hAnsi="Calibri" w:cs="Times New Roman"/>
      <w:szCs w:val="20"/>
      <w:lang w:eastAsia="ar-SA"/>
    </w:rPr>
  </w:style>
  <w:style w:type="paragraph" w:customStyle="1" w:styleId="19">
    <w:name w:val="Абзац списка1"/>
    <w:basedOn w:val="a"/>
    <w:uiPriority w:val="99"/>
    <w:qFormat/>
    <w:rsid w:val="00F00E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0">
    <w:name w:val="Основной текст с отступом 22"/>
    <w:basedOn w:val="a"/>
    <w:uiPriority w:val="99"/>
    <w:qFormat/>
    <w:rsid w:val="00F00E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qFormat/>
    <w:rsid w:val="00F00E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Цитата1"/>
    <w:basedOn w:val="a"/>
    <w:uiPriority w:val="99"/>
    <w:qFormat/>
    <w:rsid w:val="00F00EEE"/>
    <w:pPr>
      <w:widowControl w:val="0"/>
      <w:spacing w:after="0" w:line="340" w:lineRule="exact"/>
      <w:ind w:left="720" w:right="-6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Normal">
    <w:name w:val="ConsNormal Знак"/>
    <w:link w:val="ConsNormal0"/>
    <w:locked/>
    <w:rsid w:val="00F00EEE"/>
    <w:rPr>
      <w:rFonts w:ascii="Arial" w:eastAsia="Arial" w:hAnsi="Arial" w:cs="Arial"/>
      <w:lang w:eastAsia="ar-SA"/>
    </w:rPr>
  </w:style>
  <w:style w:type="paragraph" w:customStyle="1" w:styleId="ConsNormal0">
    <w:name w:val="ConsNormal"/>
    <w:link w:val="ConsNormal"/>
    <w:qFormat/>
    <w:rsid w:val="00F00EEE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qFormat/>
    <w:rsid w:val="00F00EEE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a"/>
    <w:uiPriority w:val="99"/>
    <w:qFormat/>
    <w:rsid w:val="00F00EEE"/>
    <w:pPr>
      <w:widowControl w:val="0"/>
      <w:spacing w:after="0" w:line="326" w:lineRule="exact"/>
      <w:ind w:firstLine="73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Title">
    <w:name w:val="ConsTitle"/>
    <w:uiPriority w:val="99"/>
    <w:qFormat/>
    <w:rsid w:val="00F00EE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b">
    <w:name w:val="Обычный1"/>
    <w:uiPriority w:val="99"/>
    <w:qFormat/>
    <w:rsid w:val="00F00EE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a">
    <w:name w:val="Знак2"/>
    <w:basedOn w:val="a"/>
    <w:uiPriority w:val="99"/>
    <w:qFormat/>
    <w:rsid w:val="00F00EEE"/>
    <w:pPr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ConsNonformat">
    <w:name w:val="ConsNonformat"/>
    <w:uiPriority w:val="99"/>
    <w:qFormat/>
    <w:rsid w:val="00F00EEE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221">
    <w:name w:val="Основной текст 22"/>
    <w:basedOn w:val="a"/>
    <w:uiPriority w:val="99"/>
    <w:qFormat/>
    <w:rsid w:val="00F00E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0">
    <w:name w:val="Основной текст с отступом 23"/>
    <w:basedOn w:val="a"/>
    <w:uiPriority w:val="99"/>
    <w:qFormat/>
    <w:rsid w:val="00F00EEE"/>
    <w:pPr>
      <w:widowControl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f8">
    <w:name w:val="Содержимое врезки"/>
    <w:basedOn w:val="ab"/>
    <w:uiPriority w:val="99"/>
    <w:qFormat/>
    <w:rsid w:val="00F00EEE"/>
  </w:style>
  <w:style w:type="paragraph" w:customStyle="1" w:styleId="western">
    <w:name w:val="western"/>
    <w:basedOn w:val="a"/>
    <w:uiPriority w:val="99"/>
    <w:qFormat/>
    <w:rsid w:val="00F00EEE"/>
    <w:pPr>
      <w:spacing w:before="100" w:beforeAutospacing="1" w:after="115"/>
    </w:pPr>
    <w:rPr>
      <w:rFonts w:ascii="Arial" w:eastAsia="Times New Roman" w:hAnsi="Arial" w:cs="Arial"/>
      <w:color w:val="000000"/>
    </w:rPr>
  </w:style>
  <w:style w:type="paragraph" w:customStyle="1" w:styleId="msolistparagraph0">
    <w:name w:val="msolistparagraph"/>
    <w:basedOn w:val="a"/>
    <w:uiPriority w:val="99"/>
    <w:qFormat/>
    <w:rsid w:val="00F00EEE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a">
    <w:name w:val="Знак Знак"/>
    <w:basedOn w:val="a"/>
    <w:uiPriority w:val="99"/>
    <w:qFormat/>
    <w:rsid w:val="00F00EEE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Знак Знак Знак Знак Знак Знак Знак"/>
    <w:basedOn w:val="a"/>
    <w:uiPriority w:val="99"/>
    <w:qFormat/>
    <w:rsid w:val="00F00EEE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">
    <w:name w:val="Знак Знак6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p16">
    <w:name w:val="p16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b">
    <w:name w:val="Абзац списка2"/>
    <w:basedOn w:val="a"/>
    <w:uiPriority w:val="99"/>
    <w:qFormat/>
    <w:rsid w:val="00F00EE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name w:val="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0">
    <w:name w:val="Знак Знак6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7">
    <w:name w:val="Знак Знак7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fff0">
    <w:name w:val="Знак Знак 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61">
    <w:name w:val="Знак Знак6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qFormat/>
    <w:rsid w:val="00F00EE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8">
    <w:name w:val="Основной текст (3)_"/>
    <w:link w:val="311"/>
    <w:locked/>
    <w:rsid w:val="00F00EEE"/>
    <w:rPr>
      <w:sz w:val="25"/>
      <w:szCs w:val="25"/>
      <w:shd w:val="clear" w:color="auto" w:fill="FFFFFF"/>
    </w:rPr>
  </w:style>
  <w:style w:type="paragraph" w:customStyle="1" w:styleId="311">
    <w:name w:val="Основной текст (3)1"/>
    <w:basedOn w:val="a"/>
    <w:link w:val="38"/>
    <w:qFormat/>
    <w:rsid w:val="00F00EEE"/>
    <w:pPr>
      <w:shd w:val="clear" w:color="auto" w:fill="FFFFFF"/>
      <w:spacing w:before="240" w:after="0" w:line="331" w:lineRule="exact"/>
      <w:jc w:val="both"/>
    </w:pPr>
    <w:rPr>
      <w:rFonts w:eastAsiaTheme="minorHAnsi"/>
      <w:sz w:val="25"/>
      <w:szCs w:val="25"/>
      <w:lang w:eastAsia="en-US"/>
    </w:rPr>
  </w:style>
  <w:style w:type="paragraph" w:customStyle="1" w:styleId="110">
    <w:name w:val="Знак Знак1 Знак Знак Знак Знак Знак Знак1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62">
    <w:name w:val="Знак Знак6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cx236475695">
    <w:name w:val="paragraph scx236475695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F00EE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fff2">
    <w:name w:val="Основной текст_"/>
    <w:link w:val="41"/>
    <w:locked/>
    <w:rsid w:val="00F00EEE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ff2"/>
    <w:qFormat/>
    <w:rsid w:val="00F00EEE"/>
    <w:pPr>
      <w:shd w:val="clear" w:color="auto" w:fill="FFFFFF"/>
      <w:spacing w:after="0" w:line="330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NoSpacing1">
    <w:name w:val="No Spacing1"/>
    <w:uiPriority w:val="99"/>
    <w:qFormat/>
    <w:rsid w:val="00F00E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Стиль"/>
    <w:uiPriority w:val="99"/>
    <w:qFormat/>
    <w:rsid w:val="00F0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uiPriority w:val="99"/>
    <w:qFormat/>
    <w:rsid w:val="00F00EE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">
    <w:name w:val="Основной текст (2)_"/>
    <w:link w:val="2d"/>
    <w:qFormat/>
    <w:locked/>
    <w:rsid w:val="00F00EE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qFormat/>
    <w:rsid w:val="00F00EEE"/>
    <w:pPr>
      <w:widowControl w:val="0"/>
      <w:shd w:val="clear" w:color="auto" w:fill="FFFFFF"/>
      <w:spacing w:before="360" w:after="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F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Нормальный (таблица)"/>
    <w:basedOn w:val="a"/>
    <w:next w:val="a"/>
    <w:uiPriority w:val="99"/>
    <w:qFormat/>
    <w:rsid w:val="00F00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e">
    <w:name w:val="Заголовок2"/>
    <w:basedOn w:val="a"/>
    <w:next w:val="ab"/>
    <w:uiPriority w:val="99"/>
    <w:qFormat/>
    <w:rsid w:val="00F00EEE"/>
    <w:pPr>
      <w:keepNext/>
      <w:suppressAutoHyphens/>
      <w:spacing w:before="240" w:after="120"/>
    </w:pPr>
    <w:rPr>
      <w:rFonts w:ascii="Liberation Sans" w:eastAsia="WenQuanYi Zen Hei Sharp" w:hAnsi="Liberation Sans" w:cs="Lohit Devanagari"/>
      <w:sz w:val="28"/>
      <w:szCs w:val="28"/>
      <w:lang w:eastAsia="zh-CN"/>
    </w:rPr>
  </w:style>
  <w:style w:type="paragraph" w:customStyle="1" w:styleId="2f">
    <w:name w:val="Название объекта2"/>
    <w:basedOn w:val="a"/>
    <w:uiPriority w:val="99"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1c">
    <w:name w:val="Заголовок1"/>
    <w:basedOn w:val="a"/>
    <w:next w:val="ab"/>
    <w:uiPriority w:val="99"/>
    <w:qFormat/>
    <w:rsid w:val="00F00EEE"/>
    <w:pPr>
      <w:keepNext/>
      <w:suppressAutoHyphens/>
      <w:spacing w:before="240" w:after="120"/>
    </w:pPr>
    <w:rPr>
      <w:rFonts w:ascii="Liberation Sans" w:eastAsia="WenQuanYi Zen Hei Sharp" w:hAnsi="Liberation Sans" w:cs="Lohit Devanagari"/>
      <w:sz w:val="28"/>
      <w:szCs w:val="28"/>
      <w:lang w:eastAsia="zh-CN"/>
    </w:rPr>
  </w:style>
  <w:style w:type="paragraph" w:customStyle="1" w:styleId="1d">
    <w:name w:val="Название объекта1"/>
    <w:basedOn w:val="a"/>
    <w:uiPriority w:val="99"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1e">
    <w:name w:val="Знак Знак1 Знак Знак Знак Знак Знак Знак Знак Знак Знак Знак Знак Знак Знак Знак"/>
    <w:basedOn w:val="a"/>
    <w:uiPriority w:val="99"/>
    <w:qFormat/>
    <w:rsid w:val="00F00EEE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andard">
    <w:name w:val="Standard"/>
    <w:uiPriority w:val="99"/>
    <w:qFormat/>
    <w:rsid w:val="00F00EE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customStyle="1" w:styleId="231">
    <w:name w:val="Основной текст 23"/>
    <w:basedOn w:val="a"/>
    <w:uiPriority w:val="99"/>
    <w:qFormat/>
    <w:rsid w:val="00F00E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F00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listparagraphbullet1gif">
    <w:name w:val="msolistparagraphbullet1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bullet2gif">
    <w:name w:val="msolistparagraphbullet2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bullet3gif">
    <w:name w:val="msolistparagraphbullet3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bodytextindentbullet1gif">
    <w:name w:val="msobodytextindentbullet1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bodytextindentbullet3gif">
    <w:name w:val="msobodytextindentbullet3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1gif">
    <w:name w:val="msonormalbullet1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3gif">
    <w:name w:val="msonormalbullet3.gif"/>
    <w:basedOn w:val="a"/>
    <w:uiPriority w:val="99"/>
    <w:qFormat/>
    <w:rsid w:val="00F00EE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">
    <w:name w:val="Заголовок3"/>
    <w:basedOn w:val="a"/>
    <w:next w:val="ab"/>
    <w:uiPriority w:val="99"/>
    <w:qFormat/>
    <w:rsid w:val="00F00EEE"/>
    <w:pPr>
      <w:keepNext/>
      <w:suppressAutoHyphens/>
      <w:spacing w:before="240" w:after="120"/>
    </w:pPr>
    <w:rPr>
      <w:rFonts w:ascii="Liberation Sans" w:eastAsia="WenQuanYi Zen Hei Sharp" w:hAnsi="Liberation Sans" w:cs="Lohit Devanagari"/>
      <w:sz w:val="28"/>
      <w:szCs w:val="28"/>
      <w:lang w:eastAsia="zh-CN"/>
    </w:rPr>
  </w:style>
  <w:style w:type="paragraph" w:customStyle="1" w:styleId="42">
    <w:name w:val="Указатель4"/>
    <w:basedOn w:val="a"/>
    <w:uiPriority w:val="99"/>
    <w:qFormat/>
    <w:rsid w:val="00F00EEE"/>
    <w:pPr>
      <w:suppressLineNumbers/>
      <w:suppressAutoHyphens/>
    </w:pPr>
    <w:rPr>
      <w:rFonts w:ascii="Calibri" w:eastAsia="Calibri" w:hAnsi="Calibri" w:cs="Lohit Devanagari"/>
      <w:lang w:eastAsia="zh-CN"/>
    </w:rPr>
  </w:style>
  <w:style w:type="paragraph" w:customStyle="1" w:styleId="3a">
    <w:name w:val="Название объекта3"/>
    <w:basedOn w:val="a"/>
    <w:uiPriority w:val="99"/>
    <w:qFormat/>
    <w:rsid w:val="00F00EEE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character" w:customStyle="1" w:styleId="WW8Num1z0">
    <w:name w:val="WW8Num1z0"/>
    <w:rsid w:val="00F00EEE"/>
    <w:rPr>
      <w:rFonts w:ascii="Wingdings" w:hAnsi="Wingdings" w:hint="default"/>
    </w:rPr>
  </w:style>
  <w:style w:type="character" w:customStyle="1" w:styleId="WW8Num1z3">
    <w:name w:val="WW8Num1z3"/>
    <w:rsid w:val="00F00EEE"/>
    <w:rPr>
      <w:rFonts w:ascii="Symbol" w:hAnsi="Symbol" w:hint="default"/>
    </w:rPr>
  </w:style>
  <w:style w:type="character" w:customStyle="1" w:styleId="WW8Num1z4">
    <w:name w:val="WW8Num1z4"/>
    <w:rsid w:val="00F00EEE"/>
    <w:rPr>
      <w:rFonts w:ascii="Courier New" w:hAnsi="Courier New" w:cs="Courier New" w:hint="default"/>
    </w:rPr>
  </w:style>
  <w:style w:type="character" w:customStyle="1" w:styleId="WW8Num2z0">
    <w:name w:val="WW8Num2z0"/>
    <w:rsid w:val="00F00EEE"/>
    <w:rPr>
      <w:rFonts w:ascii="Symbol" w:hAnsi="Symbol" w:hint="default"/>
    </w:rPr>
  </w:style>
  <w:style w:type="character" w:customStyle="1" w:styleId="WW8Num2z3">
    <w:name w:val="WW8Num2z3"/>
    <w:rsid w:val="00F00EEE"/>
    <w:rPr>
      <w:rFonts w:ascii="Symbol" w:hAnsi="Symbol" w:hint="default"/>
    </w:rPr>
  </w:style>
  <w:style w:type="character" w:customStyle="1" w:styleId="WW8Num2z4">
    <w:name w:val="WW8Num2z4"/>
    <w:rsid w:val="00F00EEE"/>
    <w:rPr>
      <w:rFonts w:ascii="Courier New" w:hAnsi="Courier New" w:cs="Courier New" w:hint="default"/>
    </w:rPr>
  </w:style>
  <w:style w:type="character" w:customStyle="1" w:styleId="WW8Num3z0">
    <w:name w:val="WW8Num3z0"/>
    <w:rsid w:val="00F00EEE"/>
    <w:rPr>
      <w:rFonts w:ascii="Symbol" w:hAnsi="Symbol" w:hint="default"/>
    </w:rPr>
  </w:style>
  <w:style w:type="character" w:customStyle="1" w:styleId="WW8Num3z1">
    <w:name w:val="WW8Num3z1"/>
    <w:rsid w:val="00F00EEE"/>
    <w:rPr>
      <w:rFonts w:ascii="Times New Roman" w:hAnsi="Times New Roman" w:cs="Times New Roman" w:hint="default"/>
    </w:rPr>
  </w:style>
  <w:style w:type="character" w:customStyle="1" w:styleId="WW8Num3z2">
    <w:name w:val="WW8Num3z2"/>
    <w:rsid w:val="00F00EEE"/>
    <w:rPr>
      <w:rFonts w:ascii="Wingdings" w:hAnsi="Wingdings" w:hint="default"/>
    </w:rPr>
  </w:style>
  <w:style w:type="character" w:customStyle="1" w:styleId="WW8Num3z4">
    <w:name w:val="WW8Num3z4"/>
    <w:rsid w:val="00F00EEE"/>
    <w:rPr>
      <w:rFonts w:ascii="Courier New" w:hAnsi="Courier New" w:cs="Courier New" w:hint="default"/>
    </w:rPr>
  </w:style>
  <w:style w:type="character" w:customStyle="1" w:styleId="WW8Num5z0">
    <w:name w:val="WW8Num5z0"/>
    <w:rsid w:val="00F00EEE"/>
    <w:rPr>
      <w:rFonts w:ascii="Symbol" w:hAnsi="Symbol" w:hint="default"/>
    </w:rPr>
  </w:style>
  <w:style w:type="character" w:customStyle="1" w:styleId="WW8Num6z0">
    <w:name w:val="WW8Num6z0"/>
    <w:rsid w:val="00F00EEE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00EEE"/>
    <w:rPr>
      <w:rFonts w:ascii="Times New Roman" w:hAnsi="Times New Roman" w:cs="Times New Roman" w:hint="default"/>
    </w:rPr>
  </w:style>
  <w:style w:type="character" w:customStyle="1" w:styleId="WW8Num6z2">
    <w:name w:val="WW8Num6z2"/>
    <w:rsid w:val="00F00EEE"/>
    <w:rPr>
      <w:rFonts w:ascii="Wingdings" w:hAnsi="Wingdings" w:hint="default"/>
    </w:rPr>
  </w:style>
  <w:style w:type="character" w:customStyle="1" w:styleId="WW8Num6z3">
    <w:name w:val="WW8Num6z3"/>
    <w:rsid w:val="00F00EEE"/>
    <w:rPr>
      <w:rFonts w:ascii="Symbol" w:hAnsi="Symbol" w:hint="default"/>
    </w:rPr>
  </w:style>
  <w:style w:type="character" w:customStyle="1" w:styleId="WW8Num6z4">
    <w:name w:val="WW8Num6z4"/>
    <w:rsid w:val="00F00EEE"/>
    <w:rPr>
      <w:rFonts w:ascii="Courier New" w:hAnsi="Courier New" w:cs="Courier New" w:hint="default"/>
    </w:rPr>
  </w:style>
  <w:style w:type="character" w:customStyle="1" w:styleId="WW8Num9z0">
    <w:name w:val="WW8Num9z0"/>
    <w:rsid w:val="00F00EEE"/>
    <w:rPr>
      <w:rFonts w:ascii="Wingdings" w:hAnsi="Wingdings" w:cs="Wingdings" w:hint="default"/>
    </w:rPr>
  </w:style>
  <w:style w:type="character" w:customStyle="1" w:styleId="WW8Num10z0">
    <w:name w:val="WW8Num10z0"/>
    <w:rsid w:val="00F00EEE"/>
    <w:rPr>
      <w:rFonts w:ascii="Symbol" w:hAnsi="Symbol" w:hint="default"/>
    </w:rPr>
  </w:style>
  <w:style w:type="character" w:customStyle="1" w:styleId="WW8Num10z1">
    <w:name w:val="WW8Num10z1"/>
    <w:rsid w:val="00F00EEE"/>
    <w:rPr>
      <w:rFonts w:ascii="Courier New" w:hAnsi="Courier New" w:cs="Courier New" w:hint="default"/>
    </w:rPr>
  </w:style>
  <w:style w:type="character" w:customStyle="1" w:styleId="WW8Num10z2">
    <w:name w:val="WW8Num10z2"/>
    <w:rsid w:val="00F00EEE"/>
    <w:rPr>
      <w:rFonts w:ascii="Wingdings" w:hAnsi="Wingdings" w:hint="default"/>
    </w:rPr>
  </w:style>
  <w:style w:type="character" w:customStyle="1" w:styleId="WW8Num11z0">
    <w:name w:val="WW8Num11z0"/>
    <w:rsid w:val="00F00EEE"/>
    <w:rPr>
      <w:rFonts w:ascii="Symbol" w:hAnsi="Symbol" w:hint="default"/>
    </w:rPr>
  </w:style>
  <w:style w:type="character" w:customStyle="1" w:styleId="WW8Num12z0">
    <w:name w:val="WW8Num12z0"/>
    <w:rsid w:val="00F00EEE"/>
    <w:rPr>
      <w:rFonts w:ascii="Wingdings" w:hAnsi="Wingdings" w:hint="default"/>
      <w:color w:val="auto"/>
    </w:rPr>
  </w:style>
  <w:style w:type="character" w:customStyle="1" w:styleId="WW8Num12z1">
    <w:name w:val="WW8Num12z1"/>
    <w:rsid w:val="00F00EEE"/>
    <w:rPr>
      <w:rFonts w:ascii="Courier New" w:hAnsi="Courier New" w:cs="Courier New" w:hint="default"/>
    </w:rPr>
  </w:style>
  <w:style w:type="character" w:customStyle="1" w:styleId="WW8Num12z2">
    <w:name w:val="WW8Num12z2"/>
    <w:rsid w:val="00F00EEE"/>
    <w:rPr>
      <w:rFonts w:ascii="Wingdings" w:hAnsi="Wingdings" w:hint="default"/>
    </w:rPr>
  </w:style>
  <w:style w:type="character" w:customStyle="1" w:styleId="WW8Num12z3">
    <w:name w:val="WW8Num12z3"/>
    <w:rsid w:val="00F00EEE"/>
    <w:rPr>
      <w:rFonts w:ascii="Symbol" w:hAnsi="Symbol" w:hint="default"/>
    </w:rPr>
  </w:style>
  <w:style w:type="character" w:customStyle="1" w:styleId="WW8Num13z0">
    <w:name w:val="WW8Num13z0"/>
    <w:rsid w:val="00F00EEE"/>
    <w:rPr>
      <w:rFonts w:ascii="Symbol" w:hAnsi="Symbol" w:hint="default"/>
    </w:rPr>
  </w:style>
  <w:style w:type="character" w:customStyle="1" w:styleId="WW8Num13z1">
    <w:name w:val="WW8Num13z1"/>
    <w:rsid w:val="00F00EEE"/>
    <w:rPr>
      <w:rFonts w:ascii="Courier New" w:hAnsi="Courier New" w:cs="Courier New" w:hint="default"/>
    </w:rPr>
  </w:style>
  <w:style w:type="character" w:customStyle="1" w:styleId="WW8Num13z2">
    <w:name w:val="WW8Num13z2"/>
    <w:rsid w:val="00F00EEE"/>
    <w:rPr>
      <w:rFonts w:ascii="Wingdings" w:hAnsi="Wingdings" w:hint="default"/>
    </w:rPr>
  </w:style>
  <w:style w:type="character" w:customStyle="1" w:styleId="WW8Num15z0">
    <w:name w:val="WW8Num15z0"/>
    <w:rsid w:val="00F00EEE"/>
    <w:rPr>
      <w:rFonts w:ascii="Symbol" w:hAnsi="Symbol" w:hint="default"/>
    </w:rPr>
  </w:style>
  <w:style w:type="character" w:customStyle="1" w:styleId="WW8Num16z0">
    <w:name w:val="WW8Num16z0"/>
    <w:rsid w:val="00F00EEE"/>
    <w:rPr>
      <w:rFonts w:ascii="Symbol" w:hAnsi="Symbol" w:hint="default"/>
    </w:rPr>
  </w:style>
  <w:style w:type="character" w:customStyle="1" w:styleId="WW8Num17z1">
    <w:name w:val="WW8Num17z1"/>
    <w:rsid w:val="00F00EEE"/>
    <w:rPr>
      <w:rFonts w:ascii="Symbol" w:hAnsi="Symbol" w:hint="default"/>
    </w:rPr>
  </w:style>
  <w:style w:type="character" w:customStyle="1" w:styleId="WW8Num19z0">
    <w:name w:val="WW8Num19z0"/>
    <w:rsid w:val="00F00EEE"/>
    <w:rPr>
      <w:rFonts w:ascii="Symbol" w:hAnsi="Symbol" w:hint="default"/>
    </w:rPr>
  </w:style>
  <w:style w:type="character" w:customStyle="1" w:styleId="WW8Num19z1">
    <w:name w:val="WW8Num19z1"/>
    <w:rsid w:val="00F00EEE"/>
    <w:rPr>
      <w:rFonts w:ascii="Courier New" w:hAnsi="Courier New" w:cs="Courier New" w:hint="default"/>
    </w:rPr>
  </w:style>
  <w:style w:type="character" w:customStyle="1" w:styleId="WW8Num19z2">
    <w:name w:val="WW8Num19z2"/>
    <w:rsid w:val="00F00EEE"/>
    <w:rPr>
      <w:rFonts w:ascii="Wingdings" w:hAnsi="Wingdings" w:hint="default"/>
    </w:rPr>
  </w:style>
  <w:style w:type="character" w:customStyle="1" w:styleId="WW8Num20z0">
    <w:name w:val="WW8Num20z0"/>
    <w:rsid w:val="00F00EEE"/>
    <w:rPr>
      <w:rFonts w:ascii="Symbol" w:hAnsi="Symbol" w:hint="default"/>
    </w:rPr>
  </w:style>
  <w:style w:type="character" w:customStyle="1" w:styleId="WW8Num20z1">
    <w:name w:val="WW8Num20z1"/>
    <w:rsid w:val="00F00EEE"/>
    <w:rPr>
      <w:rFonts w:ascii="Times New Roman" w:hAnsi="Times New Roman" w:cs="Times New Roman" w:hint="default"/>
    </w:rPr>
  </w:style>
  <w:style w:type="character" w:customStyle="1" w:styleId="WW8Num20z2">
    <w:name w:val="WW8Num20z2"/>
    <w:rsid w:val="00F00EEE"/>
    <w:rPr>
      <w:rFonts w:ascii="Wingdings" w:hAnsi="Wingdings" w:hint="default"/>
    </w:rPr>
  </w:style>
  <w:style w:type="character" w:customStyle="1" w:styleId="WW8Num20z4">
    <w:name w:val="WW8Num20z4"/>
    <w:rsid w:val="00F00EEE"/>
    <w:rPr>
      <w:rFonts w:ascii="Courier New" w:hAnsi="Courier New" w:cs="Courier New" w:hint="default"/>
    </w:rPr>
  </w:style>
  <w:style w:type="character" w:customStyle="1" w:styleId="WW8Num21z1">
    <w:name w:val="WW8Num21z1"/>
    <w:rsid w:val="00F00EEE"/>
    <w:rPr>
      <w:rFonts w:ascii="Symbol" w:hAnsi="Symbol" w:hint="default"/>
    </w:rPr>
  </w:style>
  <w:style w:type="character" w:customStyle="1" w:styleId="WW8Num22z1">
    <w:name w:val="WW8Num22z1"/>
    <w:rsid w:val="00F00EEE"/>
    <w:rPr>
      <w:rFonts w:ascii="Symbol" w:hAnsi="Symbol" w:hint="default"/>
    </w:rPr>
  </w:style>
  <w:style w:type="character" w:customStyle="1" w:styleId="WW8Num23z0">
    <w:name w:val="WW8Num23z0"/>
    <w:rsid w:val="00F00EEE"/>
    <w:rPr>
      <w:rFonts w:ascii="Symbol" w:hAnsi="Symbol" w:hint="default"/>
    </w:rPr>
  </w:style>
  <w:style w:type="character" w:customStyle="1" w:styleId="WW8Num23z1">
    <w:name w:val="WW8Num23z1"/>
    <w:rsid w:val="00F00EEE"/>
    <w:rPr>
      <w:rFonts w:ascii="Courier New" w:hAnsi="Courier New" w:cs="Courier New" w:hint="default"/>
    </w:rPr>
  </w:style>
  <w:style w:type="character" w:customStyle="1" w:styleId="WW8Num23z2">
    <w:name w:val="WW8Num23z2"/>
    <w:rsid w:val="00F00EEE"/>
    <w:rPr>
      <w:rFonts w:ascii="Wingdings" w:hAnsi="Wingdings" w:hint="default"/>
    </w:rPr>
  </w:style>
  <w:style w:type="character" w:customStyle="1" w:styleId="WW8Num24z0">
    <w:name w:val="WW8Num24z0"/>
    <w:rsid w:val="00F00EEE"/>
    <w:rPr>
      <w:rFonts w:ascii="Symbol" w:hAnsi="Symbol" w:hint="default"/>
    </w:rPr>
  </w:style>
  <w:style w:type="character" w:customStyle="1" w:styleId="WW8Num25z0">
    <w:name w:val="WW8Num25z0"/>
    <w:rsid w:val="00F00EEE"/>
    <w:rPr>
      <w:rFonts w:ascii="Wingdings" w:hAnsi="Wingdings" w:hint="default"/>
    </w:rPr>
  </w:style>
  <w:style w:type="character" w:customStyle="1" w:styleId="WW8Num25z1">
    <w:name w:val="WW8Num25z1"/>
    <w:rsid w:val="00F00EEE"/>
    <w:rPr>
      <w:rFonts w:ascii="Courier New" w:hAnsi="Courier New" w:cs="Courier New" w:hint="default"/>
    </w:rPr>
  </w:style>
  <w:style w:type="character" w:customStyle="1" w:styleId="WW8Num25z3">
    <w:name w:val="WW8Num25z3"/>
    <w:rsid w:val="00F00EEE"/>
    <w:rPr>
      <w:rFonts w:ascii="Symbol" w:hAnsi="Symbol" w:hint="default"/>
    </w:rPr>
  </w:style>
  <w:style w:type="character" w:customStyle="1" w:styleId="WW8Num26z0">
    <w:name w:val="WW8Num26z0"/>
    <w:rsid w:val="00F00EEE"/>
    <w:rPr>
      <w:rFonts w:ascii="Symbol" w:hAnsi="Symbol" w:hint="default"/>
      <w:sz w:val="20"/>
    </w:rPr>
  </w:style>
  <w:style w:type="character" w:customStyle="1" w:styleId="WW8Num28z0">
    <w:name w:val="WW8Num28z0"/>
    <w:rsid w:val="00F00EEE"/>
    <w:rPr>
      <w:rFonts w:ascii="Symbol" w:hAnsi="Symbol" w:hint="default"/>
    </w:rPr>
  </w:style>
  <w:style w:type="character" w:customStyle="1" w:styleId="WW8Num28z1">
    <w:name w:val="WW8Num28z1"/>
    <w:rsid w:val="00F00EEE"/>
    <w:rPr>
      <w:rFonts w:ascii="Wingdings" w:hAnsi="Wingdings" w:hint="default"/>
    </w:rPr>
  </w:style>
  <w:style w:type="character" w:customStyle="1" w:styleId="WW8Num28z4">
    <w:name w:val="WW8Num28z4"/>
    <w:rsid w:val="00F00EEE"/>
    <w:rPr>
      <w:rFonts w:ascii="Courier New" w:hAnsi="Courier New" w:cs="Courier New" w:hint="default"/>
    </w:rPr>
  </w:style>
  <w:style w:type="character" w:customStyle="1" w:styleId="WW8Num29z0">
    <w:name w:val="WW8Num29z0"/>
    <w:rsid w:val="00F00EEE"/>
    <w:rPr>
      <w:rFonts w:ascii="Symbol" w:hAnsi="Symbol" w:hint="default"/>
    </w:rPr>
  </w:style>
  <w:style w:type="character" w:customStyle="1" w:styleId="WW8Num30z0">
    <w:name w:val="WW8Num30z0"/>
    <w:rsid w:val="00F00EEE"/>
    <w:rPr>
      <w:rFonts w:ascii="Wingdings" w:hAnsi="Wingdings" w:hint="default"/>
    </w:rPr>
  </w:style>
  <w:style w:type="character" w:customStyle="1" w:styleId="WW8Num30z1">
    <w:name w:val="WW8Num30z1"/>
    <w:rsid w:val="00F00EEE"/>
    <w:rPr>
      <w:rFonts w:ascii="Courier New" w:hAnsi="Courier New" w:cs="Courier New" w:hint="default"/>
    </w:rPr>
  </w:style>
  <w:style w:type="character" w:customStyle="1" w:styleId="WW8Num30z3">
    <w:name w:val="WW8Num30z3"/>
    <w:rsid w:val="00F00EEE"/>
    <w:rPr>
      <w:rFonts w:ascii="Symbol" w:hAnsi="Symbol" w:hint="default"/>
    </w:rPr>
  </w:style>
  <w:style w:type="character" w:customStyle="1" w:styleId="WW8Num31z0">
    <w:name w:val="WW8Num31z0"/>
    <w:rsid w:val="00F00EEE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F00EEE"/>
    <w:rPr>
      <w:rFonts w:ascii="Times New Roman" w:hAnsi="Times New Roman" w:cs="Times New Roman" w:hint="default"/>
    </w:rPr>
  </w:style>
  <w:style w:type="character" w:customStyle="1" w:styleId="WW8Num31z2">
    <w:name w:val="WW8Num31z2"/>
    <w:rsid w:val="00F00EEE"/>
    <w:rPr>
      <w:rFonts w:ascii="Wingdings" w:hAnsi="Wingdings" w:hint="default"/>
    </w:rPr>
  </w:style>
  <w:style w:type="character" w:customStyle="1" w:styleId="WW8Num31z3">
    <w:name w:val="WW8Num31z3"/>
    <w:rsid w:val="00F00EEE"/>
    <w:rPr>
      <w:rFonts w:ascii="Symbol" w:hAnsi="Symbol" w:hint="default"/>
    </w:rPr>
  </w:style>
  <w:style w:type="character" w:customStyle="1" w:styleId="WW8Num31z4">
    <w:name w:val="WW8Num31z4"/>
    <w:rsid w:val="00F00EEE"/>
    <w:rPr>
      <w:rFonts w:ascii="Courier New" w:hAnsi="Courier New" w:cs="Courier New" w:hint="default"/>
    </w:rPr>
  </w:style>
  <w:style w:type="character" w:customStyle="1" w:styleId="WW8Num32z0">
    <w:name w:val="WW8Num32z0"/>
    <w:rsid w:val="00F00EEE"/>
    <w:rPr>
      <w:rFonts w:ascii="Symbol" w:hAnsi="Symbol" w:hint="default"/>
    </w:rPr>
  </w:style>
  <w:style w:type="character" w:customStyle="1" w:styleId="WW8Num33z0">
    <w:name w:val="WW8Num33z0"/>
    <w:rsid w:val="00F00EEE"/>
    <w:rPr>
      <w:rFonts w:ascii="Symbol" w:hAnsi="Symbol" w:hint="default"/>
    </w:rPr>
  </w:style>
  <w:style w:type="character" w:customStyle="1" w:styleId="WW8Num34z0">
    <w:name w:val="WW8Num34z0"/>
    <w:rsid w:val="00F00EEE"/>
    <w:rPr>
      <w:rFonts w:ascii="Times New Roman" w:hAnsi="Times New Roman" w:cs="Times New Roman" w:hint="default"/>
    </w:rPr>
  </w:style>
  <w:style w:type="character" w:customStyle="1" w:styleId="WW8Num34z2">
    <w:name w:val="WW8Num34z2"/>
    <w:rsid w:val="00F00EEE"/>
    <w:rPr>
      <w:rFonts w:ascii="Wingdings" w:hAnsi="Wingdings" w:hint="default"/>
    </w:rPr>
  </w:style>
  <w:style w:type="character" w:customStyle="1" w:styleId="WW8Num34z3">
    <w:name w:val="WW8Num34z3"/>
    <w:rsid w:val="00F00EEE"/>
    <w:rPr>
      <w:rFonts w:ascii="Symbol" w:hAnsi="Symbol" w:hint="default"/>
    </w:rPr>
  </w:style>
  <w:style w:type="character" w:customStyle="1" w:styleId="WW8Num34z4">
    <w:name w:val="WW8Num34z4"/>
    <w:rsid w:val="00F00EEE"/>
    <w:rPr>
      <w:rFonts w:ascii="Courier New" w:hAnsi="Courier New" w:cs="Courier New" w:hint="default"/>
    </w:rPr>
  </w:style>
  <w:style w:type="character" w:customStyle="1" w:styleId="WW8Num35z0">
    <w:name w:val="WW8Num35z0"/>
    <w:rsid w:val="00F00EEE"/>
    <w:rPr>
      <w:rFonts w:ascii="Symbol" w:hAnsi="Symbol" w:hint="default"/>
    </w:rPr>
  </w:style>
  <w:style w:type="character" w:customStyle="1" w:styleId="WW8Num37z0">
    <w:name w:val="WW8Num37z0"/>
    <w:rsid w:val="00F00EEE"/>
    <w:rPr>
      <w:rFonts w:ascii="Symbol" w:hAnsi="Symbol" w:hint="default"/>
    </w:rPr>
  </w:style>
  <w:style w:type="character" w:customStyle="1" w:styleId="WW8Num38z0">
    <w:name w:val="WW8Num38z0"/>
    <w:rsid w:val="00F00EEE"/>
    <w:rPr>
      <w:rFonts w:ascii="Symbol" w:hAnsi="Symbol" w:hint="default"/>
    </w:rPr>
  </w:style>
  <w:style w:type="character" w:customStyle="1" w:styleId="WW8Num38z1">
    <w:name w:val="WW8Num38z1"/>
    <w:rsid w:val="00F00EEE"/>
    <w:rPr>
      <w:rFonts w:ascii="Courier New" w:hAnsi="Courier New" w:cs="Courier New" w:hint="default"/>
    </w:rPr>
  </w:style>
  <w:style w:type="character" w:customStyle="1" w:styleId="WW8Num38z2">
    <w:name w:val="WW8Num38z2"/>
    <w:rsid w:val="00F00EEE"/>
    <w:rPr>
      <w:rFonts w:ascii="Wingdings" w:hAnsi="Wingdings" w:hint="default"/>
    </w:rPr>
  </w:style>
  <w:style w:type="character" w:customStyle="1" w:styleId="WW8Num41z0">
    <w:name w:val="WW8Num41z0"/>
    <w:rsid w:val="00F00EEE"/>
    <w:rPr>
      <w:rFonts w:ascii="Symbol" w:hAnsi="Symbol" w:hint="default"/>
    </w:rPr>
  </w:style>
  <w:style w:type="character" w:customStyle="1" w:styleId="WW8Num42z0">
    <w:name w:val="WW8Num42z0"/>
    <w:rsid w:val="00F00EEE"/>
    <w:rPr>
      <w:rFonts w:ascii="Symbol" w:hAnsi="Symbol" w:hint="default"/>
    </w:rPr>
  </w:style>
  <w:style w:type="character" w:customStyle="1" w:styleId="WW8Num42z1">
    <w:name w:val="WW8Num42z1"/>
    <w:rsid w:val="00F00EEE"/>
    <w:rPr>
      <w:rFonts w:ascii="Courier New" w:hAnsi="Courier New" w:cs="Courier New" w:hint="default"/>
    </w:rPr>
  </w:style>
  <w:style w:type="character" w:customStyle="1" w:styleId="WW8Num42z2">
    <w:name w:val="WW8Num42z2"/>
    <w:rsid w:val="00F00EEE"/>
    <w:rPr>
      <w:rFonts w:ascii="Wingdings" w:hAnsi="Wingdings" w:hint="default"/>
    </w:rPr>
  </w:style>
  <w:style w:type="character" w:customStyle="1" w:styleId="WW8Num43z0">
    <w:name w:val="WW8Num43z0"/>
    <w:rsid w:val="00F00EEE"/>
    <w:rPr>
      <w:rFonts w:ascii="Wingdings" w:hAnsi="Wingdings" w:hint="default"/>
    </w:rPr>
  </w:style>
  <w:style w:type="character" w:customStyle="1" w:styleId="WW8Num43z1">
    <w:name w:val="WW8Num43z1"/>
    <w:rsid w:val="00F00EEE"/>
    <w:rPr>
      <w:rFonts w:ascii="Courier New" w:hAnsi="Courier New" w:cs="Courier New" w:hint="default"/>
    </w:rPr>
  </w:style>
  <w:style w:type="character" w:customStyle="1" w:styleId="WW8Num43z3">
    <w:name w:val="WW8Num43z3"/>
    <w:rsid w:val="00F00EEE"/>
    <w:rPr>
      <w:rFonts w:ascii="Symbol" w:hAnsi="Symbol" w:hint="default"/>
    </w:rPr>
  </w:style>
  <w:style w:type="character" w:customStyle="1" w:styleId="WW8Num44z0">
    <w:name w:val="WW8Num44z0"/>
    <w:rsid w:val="00F00EEE"/>
    <w:rPr>
      <w:rFonts w:ascii="Symbol" w:hAnsi="Symbol" w:hint="default"/>
      <w:color w:val="auto"/>
    </w:rPr>
  </w:style>
  <w:style w:type="character" w:customStyle="1" w:styleId="3b">
    <w:name w:val="Основной шрифт абзаца3"/>
    <w:rsid w:val="00F00EEE"/>
  </w:style>
  <w:style w:type="character" w:customStyle="1" w:styleId="WW8Num2z1">
    <w:name w:val="WW8Num2z1"/>
    <w:rsid w:val="00F00EEE"/>
    <w:rPr>
      <w:rFonts w:ascii="Times New Roman" w:hAnsi="Times New Roman" w:cs="Times New Roman" w:hint="default"/>
    </w:rPr>
  </w:style>
  <w:style w:type="character" w:customStyle="1" w:styleId="WW8Num2z2">
    <w:name w:val="WW8Num2z2"/>
    <w:rsid w:val="00F00EEE"/>
    <w:rPr>
      <w:rFonts w:ascii="Wingdings" w:hAnsi="Wingdings" w:hint="default"/>
    </w:rPr>
  </w:style>
  <w:style w:type="character" w:customStyle="1" w:styleId="WW8Num4z0">
    <w:name w:val="WW8Num4z0"/>
    <w:rsid w:val="00F00EEE"/>
    <w:rPr>
      <w:rFonts w:ascii="Symbol" w:hAnsi="Symbol" w:cs="Symbol" w:hint="default"/>
    </w:rPr>
  </w:style>
  <w:style w:type="character" w:customStyle="1" w:styleId="WW8Num4z1">
    <w:name w:val="WW8Num4z1"/>
    <w:rsid w:val="00F00EEE"/>
    <w:rPr>
      <w:rFonts w:ascii="Courier New" w:hAnsi="Courier New" w:cs="Courier New" w:hint="default"/>
    </w:rPr>
  </w:style>
  <w:style w:type="character" w:customStyle="1" w:styleId="WW8Num4z2">
    <w:name w:val="WW8Num4z2"/>
    <w:rsid w:val="00F00EEE"/>
    <w:rPr>
      <w:rFonts w:ascii="Wingdings" w:hAnsi="Wingdings" w:cs="Wingdings" w:hint="default"/>
    </w:rPr>
  </w:style>
  <w:style w:type="character" w:customStyle="1" w:styleId="WW8Num5z1">
    <w:name w:val="WW8Num5z1"/>
    <w:rsid w:val="00F00EEE"/>
    <w:rPr>
      <w:rFonts w:ascii="Times New Roman" w:hAnsi="Times New Roman" w:cs="Times New Roman" w:hint="default"/>
    </w:rPr>
  </w:style>
  <w:style w:type="character" w:customStyle="1" w:styleId="WW8Num5z2">
    <w:name w:val="WW8Num5z2"/>
    <w:rsid w:val="00F00EEE"/>
    <w:rPr>
      <w:rFonts w:ascii="Wingdings" w:hAnsi="Wingdings" w:hint="default"/>
    </w:rPr>
  </w:style>
  <w:style w:type="character" w:customStyle="1" w:styleId="WW8Num5z4">
    <w:name w:val="WW8Num5z4"/>
    <w:rsid w:val="00F00EEE"/>
    <w:rPr>
      <w:rFonts w:ascii="Courier New" w:hAnsi="Courier New" w:cs="Courier New" w:hint="default"/>
    </w:rPr>
  </w:style>
  <w:style w:type="character" w:customStyle="1" w:styleId="WW8Num8z0">
    <w:name w:val="WW8Num8z0"/>
    <w:rsid w:val="00F00EEE"/>
    <w:rPr>
      <w:rFonts w:ascii="Symbol" w:eastAsia="Times New Roman" w:hAnsi="Symbol" w:cs="Times New Roman" w:hint="default"/>
      <w:b/>
      <w:bCs w:val="0"/>
    </w:rPr>
  </w:style>
  <w:style w:type="character" w:customStyle="1" w:styleId="WW8Num8z1">
    <w:name w:val="WW8Num8z1"/>
    <w:rsid w:val="00F00EEE"/>
    <w:rPr>
      <w:rFonts w:ascii="Courier New" w:hAnsi="Courier New" w:cs="Courier New" w:hint="default"/>
    </w:rPr>
  </w:style>
  <w:style w:type="character" w:customStyle="1" w:styleId="WW8Num8z2">
    <w:name w:val="WW8Num8z2"/>
    <w:rsid w:val="00F00EEE"/>
    <w:rPr>
      <w:rFonts w:ascii="Wingdings" w:hAnsi="Wingdings" w:hint="default"/>
    </w:rPr>
  </w:style>
  <w:style w:type="character" w:customStyle="1" w:styleId="WW8Num8z3">
    <w:name w:val="WW8Num8z3"/>
    <w:rsid w:val="00F00EEE"/>
    <w:rPr>
      <w:rFonts w:ascii="Symbol" w:hAnsi="Symbol" w:hint="default"/>
    </w:rPr>
  </w:style>
  <w:style w:type="character" w:customStyle="1" w:styleId="WW8Num9z1">
    <w:name w:val="WW8Num9z1"/>
    <w:rsid w:val="00F00EEE"/>
    <w:rPr>
      <w:rFonts w:ascii="Courier New" w:hAnsi="Courier New" w:cs="Courier New" w:hint="default"/>
    </w:rPr>
  </w:style>
  <w:style w:type="character" w:customStyle="1" w:styleId="WW8Num9z3">
    <w:name w:val="WW8Num9z3"/>
    <w:rsid w:val="00F00EEE"/>
    <w:rPr>
      <w:rFonts w:ascii="Symbol" w:hAnsi="Symbol" w:cs="Symbol" w:hint="default"/>
    </w:rPr>
  </w:style>
  <w:style w:type="character" w:customStyle="1" w:styleId="2f0">
    <w:name w:val="Основной шрифт абзаца2"/>
    <w:rsid w:val="00F00EEE"/>
  </w:style>
  <w:style w:type="character" w:customStyle="1" w:styleId="Absatz-Standardschriftart">
    <w:name w:val="Absatz-Standardschriftart"/>
    <w:rsid w:val="00F00EEE"/>
  </w:style>
  <w:style w:type="character" w:customStyle="1" w:styleId="WW-Absatz-Standardschriftart">
    <w:name w:val="WW-Absatz-Standardschriftart"/>
    <w:rsid w:val="00F00EEE"/>
  </w:style>
  <w:style w:type="character" w:customStyle="1" w:styleId="WW8Num1z1">
    <w:name w:val="WW8Num1z1"/>
    <w:rsid w:val="00F00EEE"/>
    <w:rPr>
      <w:rFonts w:ascii="Courier New" w:hAnsi="Courier New" w:cs="Courier New" w:hint="default"/>
    </w:rPr>
  </w:style>
  <w:style w:type="character" w:customStyle="1" w:styleId="1f">
    <w:name w:val="Основной шрифт абзаца1"/>
    <w:rsid w:val="00F00EEE"/>
  </w:style>
  <w:style w:type="character" w:customStyle="1" w:styleId="text11">
    <w:name w:val="text11"/>
    <w:rsid w:val="00F00EE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fff5">
    <w:name w:val="Знак Знак Знак Знак Знак"/>
    <w:rsid w:val="00F00EEE"/>
    <w:rPr>
      <w:sz w:val="24"/>
      <w:szCs w:val="24"/>
      <w:lang w:val="ru-RU" w:eastAsia="ar-SA" w:bidi="ar-SA"/>
    </w:rPr>
  </w:style>
  <w:style w:type="character" w:customStyle="1" w:styleId="afff6">
    <w:name w:val="Гипертекстовая ссылка"/>
    <w:rsid w:val="00F00EEE"/>
    <w:rPr>
      <w:rFonts w:ascii="Times New Roman" w:hAnsi="Times New Roman" w:cs="Times New Roman" w:hint="default"/>
      <w:color w:val="008000"/>
    </w:rPr>
  </w:style>
  <w:style w:type="character" w:customStyle="1" w:styleId="apple-converted-space">
    <w:name w:val="apple-converted-space"/>
    <w:basedOn w:val="a0"/>
    <w:rsid w:val="00F00EEE"/>
  </w:style>
  <w:style w:type="character" w:customStyle="1" w:styleId="s6">
    <w:name w:val="s6"/>
    <w:rsid w:val="00F00EEE"/>
    <w:rPr>
      <w:rFonts w:ascii="Times New Roman" w:hAnsi="Times New Roman" w:cs="Times New Roman" w:hint="default"/>
    </w:rPr>
  </w:style>
  <w:style w:type="character" w:customStyle="1" w:styleId="s8">
    <w:name w:val="s8"/>
    <w:rsid w:val="00F00EEE"/>
    <w:rPr>
      <w:rFonts w:ascii="Times New Roman" w:hAnsi="Times New Roman" w:cs="Times New Roman" w:hint="default"/>
    </w:rPr>
  </w:style>
  <w:style w:type="character" w:customStyle="1" w:styleId="s10">
    <w:name w:val="s10"/>
    <w:rsid w:val="00F00EEE"/>
    <w:rPr>
      <w:rFonts w:ascii="Times New Roman" w:hAnsi="Times New Roman" w:cs="Times New Roman" w:hint="default"/>
    </w:rPr>
  </w:style>
  <w:style w:type="character" w:customStyle="1" w:styleId="FontStyle13">
    <w:name w:val="Font Style13"/>
    <w:rsid w:val="00F00EEE"/>
    <w:rPr>
      <w:rFonts w:ascii="Times New Roman" w:hAnsi="Times New Roman" w:cs="Times New Roman" w:hint="default"/>
      <w:sz w:val="22"/>
      <w:szCs w:val="22"/>
    </w:rPr>
  </w:style>
  <w:style w:type="character" w:customStyle="1" w:styleId="afff7">
    <w:name w:val="Цветовое выделение для Текст"/>
    <w:rsid w:val="00F00EEE"/>
  </w:style>
  <w:style w:type="character" w:customStyle="1" w:styleId="WW8Num1z2">
    <w:name w:val="WW8Num1z2"/>
    <w:rsid w:val="00F00EEE"/>
  </w:style>
  <w:style w:type="character" w:customStyle="1" w:styleId="WW8Num1z5">
    <w:name w:val="WW8Num1z5"/>
    <w:rsid w:val="00F00EEE"/>
  </w:style>
  <w:style w:type="character" w:customStyle="1" w:styleId="WW8Num1z6">
    <w:name w:val="WW8Num1z6"/>
    <w:rsid w:val="00F00EEE"/>
  </w:style>
  <w:style w:type="character" w:customStyle="1" w:styleId="WW8Num1z7">
    <w:name w:val="WW8Num1z7"/>
    <w:rsid w:val="00F00EEE"/>
  </w:style>
  <w:style w:type="character" w:customStyle="1" w:styleId="WW8Num1z8">
    <w:name w:val="WW8Num1z8"/>
    <w:rsid w:val="00F00EEE"/>
  </w:style>
  <w:style w:type="character" w:customStyle="1" w:styleId="WW8Num3z3">
    <w:name w:val="WW8Num3z3"/>
    <w:rsid w:val="00F00EEE"/>
  </w:style>
  <w:style w:type="character" w:customStyle="1" w:styleId="WW8Num3z5">
    <w:name w:val="WW8Num3z5"/>
    <w:rsid w:val="00F00EEE"/>
  </w:style>
  <w:style w:type="character" w:customStyle="1" w:styleId="WW8Num3z6">
    <w:name w:val="WW8Num3z6"/>
    <w:rsid w:val="00F00EEE"/>
  </w:style>
  <w:style w:type="character" w:customStyle="1" w:styleId="WW8Num3z7">
    <w:name w:val="WW8Num3z7"/>
    <w:rsid w:val="00F00EEE"/>
  </w:style>
  <w:style w:type="character" w:customStyle="1" w:styleId="WW8Num3z8">
    <w:name w:val="WW8Num3z8"/>
    <w:rsid w:val="00F00EEE"/>
  </w:style>
  <w:style w:type="character" w:customStyle="1" w:styleId="WW8Num7z0">
    <w:name w:val="WW8Num7z0"/>
    <w:rsid w:val="00F00EEE"/>
  </w:style>
  <w:style w:type="character" w:customStyle="1" w:styleId="WW8Num7z1">
    <w:name w:val="WW8Num7z1"/>
    <w:rsid w:val="00F00EEE"/>
  </w:style>
  <w:style w:type="character" w:customStyle="1" w:styleId="WW8Num7z2">
    <w:name w:val="WW8Num7z2"/>
    <w:rsid w:val="00F00EEE"/>
  </w:style>
  <w:style w:type="character" w:customStyle="1" w:styleId="WW8Num7z3">
    <w:name w:val="WW8Num7z3"/>
    <w:rsid w:val="00F00EEE"/>
  </w:style>
  <w:style w:type="character" w:customStyle="1" w:styleId="WW8Num7z4">
    <w:name w:val="WW8Num7z4"/>
    <w:rsid w:val="00F00EEE"/>
  </w:style>
  <w:style w:type="character" w:customStyle="1" w:styleId="WW8Num7z5">
    <w:name w:val="WW8Num7z5"/>
    <w:rsid w:val="00F00EEE"/>
  </w:style>
  <w:style w:type="character" w:customStyle="1" w:styleId="WW8Num7z6">
    <w:name w:val="WW8Num7z6"/>
    <w:rsid w:val="00F00EEE"/>
  </w:style>
  <w:style w:type="character" w:customStyle="1" w:styleId="WW8Num7z7">
    <w:name w:val="WW8Num7z7"/>
    <w:rsid w:val="00F00EEE"/>
  </w:style>
  <w:style w:type="character" w:customStyle="1" w:styleId="WW8Num7z8">
    <w:name w:val="WW8Num7z8"/>
    <w:rsid w:val="00F00EEE"/>
  </w:style>
  <w:style w:type="character" w:customStyle="1" w:styleId="WW8Num9z2">
    <w:name w:val="WW8Num9z2"/>
    <w:rsid w:val="00F00EEE"/>
  </w:style>
  <w:style w:type="character" w:customStyle="1" w:styleId="WW8Num9z4">
    <w:name w:val="WW8Num9z4"/>
    <w:rsid w:val="00F00EEE"/>
  </w:style>
  <w:style w:type="character" w:customStyle="1" w:styleId="WW8Num9z5">
    <w:name w:val="WW8Num9z5"/>
    <w:rsid w:val="00F00EEE"/>
  </w:style>
  <w:style w:type="character" w:customStyle="1" w:styleId="WW8Num9z6">
    <w:name w:val="WW8Num9z6"/>
    <w:rsid w:val="00F00EEE"/>
  </w:style>
  <w:style w:type="character" w:customStyle="1" w:styleId="WW8Num9z7">
    <w:name w:val="WW8Num9z7"/>
    <w:rsid w:val="00F00EEE"/>
  </w:style>
  <w:style w:type="character" w:customStyle="1" w:styleId="WW8Num9z8">
    <w:name w:val="WW8Num9z8"/>
    <w:rsid w:val="00F00EEE"/>
  </w:style>
  <w:style w:type="character" w:customStyle="1" w:styleId="WW8Num11z1">
    <w:name w:val="WW8Num11z1"/>
    <w:rsid w:val="00F00EEE"/>
  </w:style>
  <w:style w:type="character" w:customStyle="1" w:styleId="WW8Num11z2">
    <w:name w:val="WW8Num11z2"/>
    <w:rsid w:val="00F00EEE"/>
  </w:style>
  <w:style w:type="character" w:customStyle="1" w:styleId="WW8Num11z3">
    <w:name w:val="WW8Num11z3"/>
    <w:rsid w:val="00F00EEE"/>
  </w:style>
  <w:style w:type="character" w:customStyle="1" w:styleId="WW8Num11z4">
    <w:name w:val="WW8Num11z4"/>
    <w:rsid w:val="00F00EEE"/>
  </w:style>
  <w:style w:type="character" w:customStyle="1" w:styleId="WW8Num11z5">
    <w:name w:val="WW8Num11z5"/>
    <w:rsid w:val="00F00EEE"/>
  </w:style>
  <w:style w:type="character" w:customStyle="1" w:styleId="WW8Num11z6">
    <w:name w:val="WW8Num11z6"/>
    <w:rsid w:val="00F00EEE"/>
  </w:style>
  <w:style w:type="character" w:customStyle="1" w:styleId="WW8Num11z7">
    <w:name w:val="WW8Num11z7"/>
    <w:rsid w:val="00F00EEE"/>
  </w:style>
  <w:style w:type="character" w:customStyle="1" w:styleId="WW8Num11z8">
    <w:name w:val="WW8Num11z8"/>
    <w:rsid w:val="00F00EEE"/>
  </w:style>
  <w:style w:type="character" w:customStyle="1" w:styleId="WW8Num12z4">
    <w:name w:val="WW8Num12z4"/>
    <w:rsid w:val="00F00EEE"/>
  </w:style>
  <w:style w:type="character" w:customStyle="1" w:styleId="WW8Num12z5">
    <w:name w:val="WW8Num12z5"/>
    <w:rsid w:val="00F00EEE"/>
  </w:style>
  <w:style w:type="character" w:customStyle="1" w:styleId="WW8Num12z6">
    <w:name w:val="WW8Num12z6"/>
    <w:rsid w:val="00F00EEE"/>
  </w:style>
  <w:style w:type="character" w:customStyle="1" w:styleId="WW8Num12z7">
    <w:name w:val="WW8Num12z7"/>
    <w:rsid w:val="00F00EEE"/>
  </w:style>
  <w:style w:type="character" w:customStyle="1" w:styleId="WW8Num12z8">
    <w:name w:val="WW8Num12z8"/>
    <w:rsid w:val="00F00EEE"/>
  </w:style>
  <w:style w:type="character" w:customStyle="1" w:styleId="WW8Num13z3">
    <w:name w:val="WW8Num13z3"/>
    <w:rsid w:val="00F00EEE"/>
  </w:style>
  <w:style w:type="character" w:customStyle="1" w:styleId="WW8Num13z4">
    <w:name w:val="WW8Num13z4"/>
    <w:rsid w:val="00F00EEE"/>
  </w:style>
  <w:style w:type="character" w:customStyle="1" w:styleId="WW8Num13z5">
    <w:name w:val="WW8Num13z5"/>
    <w:rsid w:val="00F00EEE"/>
  </w:style>
  <w:style w:type="character" w:customStyle="1" w:styleId="WW8Num13z6">
    <w:name w:val="WW8Num13z6"/>
    <w:rsid w:val="00F00EEE"/>
  </w:style>
  <w:style w:type="character" w:customStyle="1" w:styleId="WW8Num13z7">
    <w:name w:val="WW8Num13z7"/>
    <w:rsid w:val="00F00EEE"/>
  </w:style>
  <w:style w:type="character" w:customStyle="1" w:styleId="WW8Num13z8">
    <w:name w:val="WW8Num13z8"/>
    <w:rsid w:val="00F00EEE"/>
  </w:style>
  <w:style w:type="character" w:customStyle="1" w:styleId="WW8Num14z0">
    <w:name w:val="WW8Num14z0"/>
    <w:rsid w:val="00F00EEE"/>
  </w:style>
  <w:style w:type="character" w:customStyle="1" w:styleId="WW8Num14z1">
    <w:name w:val="WW8Num14z1"/>
    <w:rsid w:val="00F00EEE"/>
  </w:style>
  <w:style w:type="character" w:customStyle="1" w:styleId="WW8Num14z2">
    <w:name w:val="WW8Num14z2"/>
    <w:rsid w:val="00F00EEE"/>
  </w:style>
  <w:style w:type="character" w:customStyle="1" w:styleId="WW8Num14z3">
    <w:name w:val="WW8Num14z3"/>
    <w:rsid w:val="00F00EEE"/>
  </w:style>
  <w:style w:type="character" w:customStyle="1" w:styleId="WW8Num14z4">
    <w:name w:val="WW8Num14z4"/>
    <w:rsid w:val="00F00EEE"/>
  </w:style>
  <w:style w:type="character" w:customStyle="1" w:styleId="WW8Num14z5">
    <w:name w:val="WW8Num14z5"/>
    <w:rsid w:val="00F00EEE"/>
  </w:style>
  <w:style w:type="character" w:customStyle="1" w:styleId="WW8Num14z6">
    <w:name w:val="WW8Num14z6"/>
    <w:rsid w:val="00F00EEE"/>
  </w:style>
  <w:style w:type="character" w:customStyle="1" w:styleId="WW8Num14z7">
    <w:name w:val="WW8Num14z7"/>
    <w:rsid w:val="00F00EEE"/>
  </w:style>
  <w:style w:type="character" w:customStyle="1" w:styleId="WW8Num14z8">
    <w:name w:val="WW8Num14z8"/>
    <w:rsid w:val="00F00EEE"/>
  </w:style>
  <w:style w:type="character" w:customStyle="1" w:styleId="WW8Num15z1">
    <w:name w:val="WW8Num15z1"/>
    <w:rsid w:val="00F00EEE"/>
  </w:style>
  <w:style w:type="character" w:customStyle="1" w:styleId="WW8Num15z2">
    <w:name w:val="WW8Num15z2"/>
    <w:rsid w:val="00F00EEE"/>
  </w:style>
  <w:style w:type="character" w:customStyle="1" w:styleId="WW8Num15z3">
    <w:name w:val="WW8Num15z3"/>
    <w:rsid w:val="00F00EEE"/>
  </w:style>
  <w:style w:type="character" w:customStyle="1" w:styleId="WW8Num15z4">
    <w:name w:val="WW8Num15z4"/>
    <w:rsid w:val="00F00EEE"/>
  </w:style>
  <w:style w:type="character" w:customStyle="1" w:styleId="WW8Num15z5">
    <w:name w:val="WW8Num15z5"/>
    <w:rsid w:val="00F00EEE"/>
  </w:style>
  <w:style w:type="character" w:customStyle="1" w:styleId="WW8Num15z6">
    <w:name w:val="WW8Num15z6"/>
    <w:rsid w:val="00F00EEE"/>
  </w:style>
  <w:style w:type="character" w:customStyle="1" w:styleId="WW8Num15z7">
    <w:name w:val="WW8Num15z7"/>
    <w:rsid w:val="00F00EEE"/>
  </w:style>
  <w:style w:type="character" w:customStyle="1" w:styleId="WW8Num15z8">
    <w:name w:val="WW8Num15z8"/>
    <w:rsid w:val="00F00EEE"/>
  </w:style>
  <w:style w:type="character" w:customStyle="1" w:styleId="WW8Num16z1">
    <w:name w:val="WW8Num16z1"/>
    <w:rsid w:val="00F00EEE"/>
  </w:style>
  <w:style w:type="character" w:customStyle="1" w:styleId="WW8Num16z2">
    <w:name w:val="WW8Num16z2"/>
    <w:rsid w:val="00F00EEE"/>
  </w:style>
  <w:style w:type="character" w:customStyle="1" w:styleId="WW8Num16z3">
    <w:name w:val="WW8Num16z3"/>
    <w:rsid w:val="00F00EEE"/>
  </w:style>
  <w:style w:type="character" w:customStyle="1" w:styleId="WW8Num16z4">
    <w:name w:val="WW8Num16z4"/>
    <w:rsid w:val="00F00EEE"/>
  </w:style>
  <w:style w:type="character" w:customStyle="1" w:styleId="WW8Num16z5">
    <w:name w:val="WW8Num16z5"/>
    <w:rsid w:val="00F00EEE"/>
  </w:style>
  <w:style w:type="character" w:customStyle="1" w:styleId="WW8Num16z6">
    <w:name w:val="WW8Num16z6"/>
    <w:rsid w:val="00F00EEE"/>
  </w:style>
  <w:style w:type="character" w:customStyle="1" w:styleId="WW8Num16z7">
    <w:name w:val="WW8Num16z7"/>
    <w:rsid w:val="00F00EEE"/>
  </w:style>
  <w:style w:type="character" w:customStyle="1" w:styleId="WW8Num16z8">
    <w:name w:val="WW8Num16z8"/>
    <w:rsid w:val="00F00EEE"/>
  </w:style>
  <w:style w:type="character" w:customStyle="1" w:styleId="WW8Num17z0">
    <w:name w:val="WW8Num17z0"/>
    <w:rsid w:val="00F00EEE"/>
    <w:rPr>
      <w:rFonts w:ascii="Times New Roman" w:eastAsia="Times New Roman" w:hAnsi="Times New Roman" w:cs="Times New Roman" w:hint="default"/>
      <w:sz w:val="27"/>
      <w:szCs w:val="27"/>
    </w:rPr>
  </w:style>
  <w:style w:type="character" w:customStyle="1" w:styleId="WW8Num17z2">
    <w:name w:val="WW8Num17z2"/>
    <w:rsid w:val="00F00EEE"/>
  </w:style>
  <w:style w:type="character" w:customStyle="1" w:styleId="WW8Num17z3">
    <w:name w:val="WW8Num17z3"/>
    <w:rsid w:val="00F00EEE"/>
  </w:style>
  <w:style w:type="character" w:customStyle="1" w:styleId="WW8Num17z4">
    <w:name w:val="WW8Num17z4"/>
    <w:rsid w:val="00F00EEE"/>
  </w:style>
  <w:style w:type="character" w:customStyle="1" w:styleId="WW8Num17z5">
    <w:name w:val="WW8Num17z5"/>
    <w:rsid w:val="00F00EEE"/>
  </w:style>
  <w:style w:type="character" w:customStyle="1" w:styleId="WW8Num17z6">
    <w:name w:val="WW8Num17z6"/>
    <w:rsid w:val="00F00EEE"/>
  </w:style>
  <w:style w:type="character" w:customStyle="1" w:styleId="WW8Num17z7">
    <w:name w:val="WW8Num17z7"/>
    <w:rsid w:val="00F00EEE"/>
  </w:style>
  <w:style w:type="character" w:customStyle="1" w:styleId="WW8Num17z8">
    <w:name w:val="WW8Num17z8"/>
    <w:rsid w:val="00F00EEE"/>
  </w:style>
  <w:style w:type="character" w:customStyle="1" w:styleId="WW8Num18z0">
    <w:name w:val="WW8Num18z0"/>
    <w:rsid w:val="00F00EEE"/>
    <w:rPr>
      <w:rFonts w:ascii="Symbol" w:hAnsi="Symbol" w:cs="Symbol" w:hint="default"/>
    </w:rPr>
  </w:style>
  <w:style w:type="character" w:customStyle="1" w:styleId="WW8Num18z1">
    <w:name w:val="WW8Num18z1"/>
    <w:rsid w:val="00F00EEE"/>
    <w:rPr>
      <w:rFonts w:ascii="Courier New" w:hAnsi="Courier New" w:cs="Courier New" w:hint="default"/>
    </w:rPr>
  </w:style>
  <w:style w:type="character" w:customStyle="1" w:styleId="WW8Num18z2">
    <w:name w:val="WW8Num18z2"/>
    <w:rsid w:val="00F00EEE"/>
    <w:rPr>
      <w:rFonts w:ascii="Wingdings" w:hAnsi="Wingdings" w:cs="Wingdings" w:hint="default"/>
    </w:rPr>
  </w:style>
  <w:style w:type="character" w:customStyle="1" w:styleId="WW8Num19z3">
    <w:name w:val="WW8Num19z3"/>
    <w:rsid w:val="00F00EEE"/>
  </w:style>
  <w:style w:type="character" w:customStyle="1" w:styleId="WW8Num19z4">
    <w:name w:val="WW8Num19z4"/>
    <w:rsid w:val="00F00EEE"/>
  </w:style>
  <w:style w:type="character" w:customStyle="1" w:styleId="WW8Num19z5">
    <w:name w:val="WW8Num19z5"/>
    <w:rsid w:val="00F00EEE"/>
  </w:style>
  <w:style w:type="character" w:customStyle="1" w:styleId="WW8Num19z6">
    <w:name w:val="WW8Num19z6"/>
    <w:rsid w:val="00F00EEE"/>
  </w:style>
  <w:style w:type="character" w:customStyle="1" w:styleId="WW8Num19z7">
    <w:name w:val="WW8Num19z7"/>
    <w:rsid w:val="00F00EEE"/>
  </w:style>
  <w:style w:type="character" w:customStyle="1" w:styleId="WW8Num19z8">
    <w:name w:val="WW8Num19z8"/>
    <w:rsid w:val="00F00EEE"/>
  </w:style>
  <w:style w:type="character" w:customStyle="1" w:styleId="wmi-callto">
    <w:name w:val="wmi-callto"/>
    <w:basedOn w:val="a0"/>
    <w:rsid w:val="00F00EEE"/>
  </w:style>
  <w:style w:type="character" w:customStyle="1" w:styleId="WW8Num2z5">
    <w:name w:val="WW8Num2z5"/>
    <w:rsid w:val="00F00EEE"/>
  </w:style>
  <w:style w:type="character" w:customStyle="1" w:styleId="WW8Num2z6">
    <w:name w:val="WW8Num2z6"/>
    <w:rsid w:val="00F00EEE"/>
  </w:style>
  <w:style w:type="character" w:customStyle="1" w:styleId="WW8Num2z7">
    <w:name w:val="WW8Num2z7"/>
    <w:rsid w:val="00F00EEE"/>
  </w:style>
  <w:style w:type="character" w:customStyle="1" w:styleId="WW8Num2z8">
    <w:name w:val="WW8Num2z8"/>
    <w:rsid w:val="00F00EEE"/>
  </w:style>
  <w:style w:type="character" w:customStyle="1" w:styleId="43">
    <w:name w:val="Основной шрифт абзаца4"/>
    <w:rsid w:val="00F00EEE"/>
  </w:style>
  <w:style w:type="table" w:styleId="afff8">
    <w:name w:val="Table Grid"/>
    <w:basedOn w:val="a1"/>
    <w:uiPriority w:val="59"/>
    <w:rsid w:val="00F00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uiPriority w:val="39"/>
    <w:rsid w:val="00F00E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00E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1">
    <w:name w:val="Основной текст с отступом2"/>
    <w:basedOn w:val="a"/>
    <w:rsid w:val="00E8619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_Microsoft_PowerPoint2.sld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package" Target="embeddings/______Microsoft_PowerPoint1.sldx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0;&#1086;&#1074;&#1072;&#1083;&#1100;%20&#1085;&#1086;&#1074;&#1072;&#1103;\&#1041;&#1072;&#1083;&#1072;&#1085;&#1089;%20&#1090;&#1088;&#1091;&#1076;&#1086;&#1074;&#1099;&#1093;%20&#1088;&#1077;&#1089;&#1091;&#1088;&#1089;&#1086;&#1074;\2022%20&#1075;&#1086;&#1076;\&#1041;&#1040;&#1051;&#1040;&#1053;&#1057;%20&#1058;&#1056;&#1059;&#1044;&#1054;&#1042;&#1067;&#1061;%20&#1056;&#1045;&#1057;&#1059;&#1056;&#1057;&#1054;&#1042;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Численность безработных и  уровень зарегистрированной безработицы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297587459101871"/>
          <c:y val="0.17140322737435598"/>
          <c:w val="0.67281110479746731"/>
          <c:h val="0.4766113991848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Безработица!$A$38</c:f>
              <c:strCache>
                <c:ptCount val="1"/>
                <c:pt idx="0">
                  <c:v>Уровень зарегистрированной безработицы к экономически активному населению,%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705882352941181E-3"/>
                  <c:y val="0.1223003751324404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9.04644230176188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492834026813951E-3"/>
                  <c:y val="7.87516704015131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492834026814637E-3"/>
                  <c:y val="0.1001437744563915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0,38
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1324200913242195E-3"/>
                  <c:y val="5.95795664430835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6.98859286471088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4705882352941181E-3"/>
                  <c:y val="9.02693245025155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0784189145617027E-16"/>
                  <c:y val="9.60931518897746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5520102897395899E-16"/>
                  <c:y val="9.03342366757000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7.89115646258503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7.07482993197279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1715526601520092E-3"/>
                  <c:y val="6.53061224489795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Безработица!$B$36:$O$37</c:f>
              <c:strCache>
                <c:ptCount val="5"/>
                <c:pt idx="0">
                  <c:v>на 01.01.2023</c:v>
                </c:pt>
                <c:pt idx="1">
                  <c:v>на 01.01.2024</c:v>
                </c:pt>
                <c:pt idx="2">
                  <c:v>на 01.01.2025</c:v>
                </c:pt>
                <c:pt idx="3">
                  <c:v>на 01.01.2026</c:v>
                </c:pt>
                <c:pt idx="4">
                  <c:v>на 01.04.2026</c:v>
                </c:pt>
              </c:strCache>
            </c:strRef>
          </c:cat>
          <c:val>
            <c:numRef>
              <c:f>Безработица!$B$38:$F$38</c:f>
              <c:numCache>
                <c:formatCode>General</c:formatCode>
                <c:ptCount val="5"/>
                <c:pt idx="0">
                  <c:v>0.65000000000000058</c:v>
                </c:pt>
                <c:pt idx="1">
                  <c:v>0.5</c:v>
                </c:pt>
                <c:pt idx="2">
                  <c:v>0.38000000000000023</c:v>
                </c:pt>
                <c:pt idx="3">
                  <c:v>0.38000000000000023</c:v>
                </c:pt>
                <c:pt idx="4">
                  <c:v>0.42000000000000021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380160"/>
        <c:axId val="88381696"/>
      </c:barChart>
      <c:lineChart>
        <c:grouping val="standard"/>
        <c:varyColors val="0"/>
        <c:ser>
          <c:idx val="1"/>
          <c:order val="1"/>
          <c:tx>
            <c:strRef>
              <c:f>Безработица!$A$39</c:f>
              <c:strCache>
                <c:ptCount val="1"/>
                <c:pt idx="0">
                  <c:v>Численность зарегистрированных безработных на конец периода, чел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667355105202044E-3"/>
                  <c:y val="-1.4559568468147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4537114899472519E-2"/>
                  <c:y val="-1.8610362999664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52620121513939E-2"/>
                  <c:y val="-2.03833528641817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344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23529411764706E-2"/>
                  <c:y val="-2.9119136936295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3529411764705879E-2"/>
                  <c:y val="-2.6207223242665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3823529411764815E-2"/>
                  <c:y val="-2.911913693629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3529411764706087E-2"/>
                  <c:y val="-2.3295309549036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746031746031744E-2"/>
                  <c:y val="-2.8906955736224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3431053203040332E-2"/>
                  <c:y val="-3.5374149659864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2573289902280152E-2"/>
                  <c:y val="-2.9931972789115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2573289902280152E-2"/>
                  <c:y val="-3.2653061224489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Безработица!$B$36:$O$37</c:f>
              <c:strCache>
                <c:ptCount val="5"/>
                <c:pt idx="0">
                  <c:v>на 01.01.2023</c:v>
                </c:pt>
                <c:pt idx="1">
                  <c:v>на 01.01.2024</c:v>
                </c:pt>
                <c:pt idx="2">
                  <c:v>на 01.01.2025</c:v>
                </c:pt>
                <c:pt idx="3">
                  <c:v>на 01.01.2026</c:v>
                </c:pt>
                <c:pt idx="4">
                  <c:v>на 01.04.2026</c:v>
                </c:pt>
              </c:strCache>
            </c:strRef>
          </c:cat>
          <c:val>
            <c:numRef>
              <c:f>Безработица!$B$39:$F$39</c:f>
              <c:numCache>
                <c:formatCode>General</c:formatCode>
                <c:ptCount val="5"/>
                <c:pt idx="0">
                  <c:v>568</c:v>
                </c:pt>
                <c:pt idx="1">
                  <c:v>456</c:v>
                </c:pt>
                <c:pt idx="2">
                  <c:v>344</c:v>
                </c:pt>
                <c:pt idx="3">
                  <c:v>349</c:v>
                </c:pt>
                <c:pt idx="4">
                  <c:v>400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404352"/>
        <c:axId val="88405888"/>
      </c:lineChart>
      <c:catAx>
        <c:axId val="8838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8381696"/>
        <c:crosses val="autoZero"/>
        <c:auto val="1"/>
        <c:lblAlgn val="ctr"/>
        <c:lblOffset val="100"/>
        <c:noMultiLvlLbl val="0"/>
      </c:catAx>
      <c:valAx>
        <c:axId val="883816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Уровень зарегистрированной безработицы к экономически активному населению,%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8380160"/>
        <c:crosses val="autoZero"/>
        <c:crossBetween val="between"/>
      </c:valAx>
      <c:catAx>
        <c:axId val="88404352"/>
        <c:scaling>
          <c:orientation val="minMax"/>
        </c:scaling>
        <c:delete val="1"/>
        <c:axPos val="b"/>
        <c:majorTickMark val="out"/>
        <c:minorTickMark val="none"/>
        <c:tickLblPos val="nextTo"/>
        <c:crossAx val="88405888"/>
        <c:crosses val="autoZero"/>
        <c:auto val="1"/>
        <c:lblAlgn val="ctr"/>
        <c:lblOffset val="100"/>
        <c:noMultiLvlLbl val="0"/>
      </c:catAx>
      <c:valAx>
        <c:axId val="8840588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Численность зарегистрированных безработных на конец периода, чел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8404352"/>
        <c:crosses val="max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407243799994836"/>
          <c:y val="0.86421912900697828"/>
          <c:w val="0.77199795327126963"/>
          <c:h val="8.347227923523781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75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C920-4557-4613-A61C-AD79BE30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13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zgonse2</dc:creator>
  <cp:keywords/>
  <dc:description/>
  <cp:lastModifiedBy>zgonse2</cp:lastModifiedBy>
  <cp:revision>232</cp:revision>
  <cp:lastPrinted>2026-05-14T04:34:00Z</cp:lastPrinted>
  <dcterms:created xsi:type="dcterms:W3CDTF">2026-04-16T10:43:00Z</dcterms:created>
  <dcterms:modified xsi:type="dcterms:W3CDTF">2026-05-19T09:42:00Z</dcterms:modified>
</cp:coreProperties>
</file>